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Título</w:t>
      </w:r>
      <w:r>
        <w:rPr>
          <w:spacing w:val="-5"/>
        </w:rPr>
        <w:t> </w:t>
      </w:r>
      <w:r>
        <w:rPr/>
        <w:t>del</w:t>
      </w:r>
      <w:r>
        <w:rPr>
          <w:spacing w:val="-5"/>
        </w:rPr>
        <w:t> </w:t>
      </w:r>
      <w:r>
        <w:rPr/>
        <w:t>artículo</w:t>
      </w:r>
      <w:r>
        <w:rPr>
          <w:spacing w:val="-5"/>
        </w:rPr>
        <w:t> </w:t>
      </w:r>
      <w:r>
        <w:rPr/>
        <w:t>en</w:t>
      </w:r>
      <w:r>
        <w:rPr>
          <w:spacing w:val="-5"/>
        </w:rPr>
        <w:t> </w:t>
      </w:r>
      <w:r>
        <w:rPr/>
        <w:t>el</w:t>
      </w:r>
      <w:r>
        <w:rPr>
          <w:spacing w:val="-5"/>
        </w:rPr>
        <w:t> </w:t>
      </w:r>
      <w:r>
        <w:rPr/>
        <w:t>idioma</w:t>
      </w:r>
      <w:r>
        <w:rPr>
          <w:spacing w:val="-4"/>
        </w:rPr>
        <w:t> </w:t>
      </w:r>
      <w:r>
        <w:rPr/>
        <w:t>principal</w:t>
      </w:r>
      <w:r>
        <w:rPr>
          <w:spacing w:val="-6"/>
        </w:rPr>
        <w:t> </w:t>
      </w:r>
      <w:r>
        <w:rPr/>
        <w:t>/</w:t>
      </w:r>
      <w:r>
        <w:rPr>
          <w:spacing w:val="-5"/>
        </w:rPr>
        <w:t> </w:t>
      </w:r>
      <w:r>
        <w:rPr/>
        <w:t>Title</w:t>
      </w:r>
      <w:r>
        <w:rPr>
          <w:spacing w:val="-5"/>
        </w:rPr>
        <w:t> </w:t>
      </w:r>
      <w:r>
        <w:rPr/>
        <w:t>of</w:t>
      </w:r>
      <w:r>
        <w:rPr>
          <w:spacing w:val="-4"/>
        </w:rPr>
        <w:t> </w:t>
      </w:r>
      <w:r>
        <w:rPr/>
        <w:t>the</w:t>
      </w:r>
      <w:r>
        <w:rPr>
          <w:spacing w:val="-5"/>
        </w:rPr>
        <w:t> </w:t>
      </w:r>
      <w:r>
        <w:rPr/>
        <w:t>Article</w:t>
      </w:r>
      <w:r>
        <w:rPr>
          <w:spacing w:val="-5"/>
        </w:rPr>
        <w:t> </w:t>
      </w:r>
      <w:r>
        <w:rPr/>
        <w:t>in</w:t>
      </w:r>
      <w:r>
        <w:rPr>
          <w:spacing w:val="-5"/>
        </w:rPr>
        <w:t> </w:t>
      </w:r>
      <w:r>
        <w:rPr/>
        <w:t>the</w:t>
      </w:r>
      <w:r>
        <w:rPr>
          <w:spacing w:val="-5"/>
        </w:rPr>
        <w:t> </w:t>
      </w:r>
      <w:r>
        <w:rPr/>
        <w:t>main</w:t>
      </w:r>
      <w:r>
        <w:rPr>
          <w:spacing w:val="-4"/>
        </w:rPr>
        <w:t> </w:t>
      </w:r>
      <w:r>
        <w:rPr>
          <w:spacing w:val="-2"/>
        </w:rPr>
        <w:t>Language</w:t>
      </w:r>
    </w:p>
    <w:p>
      <w:pPr>
        <w:spacing w:before="276"/>
        <w:ind w:left="3" w:right="15" w:firstLine="0"/>
        <w:jc w:val="center"/>
        <w:rPr>
          <w:b/>
          <w:sz w:val="22"/>
        </w:rPr>
      </w:pPr>
      <w:r>
        <w:rPr>
          <w:b/>
          <w:sz w:val="22"/>
        </w:rPr>
        <w:t>Título</w:t>
      </w:r>
      <w:r>
        <w:rPr>
          <w:b/>
          <w:spacing w:val="-7"/>
          <w:sz w:val="22"/>
        </w:rPr>
        <w:t> </w:t>
      </w:r>
      <w:r>
        <w:rPr>
          <w:b/>
          <w:sz w:val="22"/>
        </w:rPr>
        <w:t>del</w:t>
      </w:r>
      <w:r>
        <w:rPr>
          <w:b/>
          <w:spacing w:val="-5"/>
          <w:sz w:val="22"/>
        </w:rPr>
        <w:t> </w:t>
      </w:r>
      <w:r>
        <w:rPr>
          <w:b/>
          <w:sz w:val="22"/>
        </w:rPr>
        <w:t>artículo</w:t>
      </w:r>
      <w:r>
        <w:rPr>
          <w:b/>
          <w:spacing w:val="-4"/>
          <w:sz w:val="22"/>
        </w:rPr>
        <w:t> </w:t>
      </w:r>
      <w:r>
        <w:rPr>
          <w:b/>
          <w:sz w:val="22"/>
        </w:rPr>
        <w:t>en</w:t>
      </w:r>
      <w:r>
        <w:rPr>
          <w:b/>
          <w:spacing w:val="-5"/>
          <w:sz w:val="22"/>
        </w:rPr>
        <w:t> </w:t>
      </w:r>
      <w:r>
        <w:rPr>
          <w:b/>
          <w:sz w:val="22"/>
        </w:rPr>
        <w:t>el</w:t>
      </w:r>
      <w:r>
        <w:rPr>
          <w:b/>
          <w:spacing w:val="-5"/>
          <w:sz w:val="22"/>
        </w:rPr>
        <w:t> </w:t>
      </w:r>
      <w:r>
        <w:rPr>
          <w:b/>
          <w:sz w:val="22"/>
        </w:rPr>
        <w:t>idioma</w:t>
      </w:r>
      <w:r>
        <w:rPr>
          <w:b/>
          <w:spacing w:val="-4"/>
          <w:sz w:val="22"/>
        </w:rPr>
        <w:t> </w:t>
      </w:r>
      <w:r>
        <w:rPr>
          <w:b/>
          <w:sz w:val="22"/>
        </w:rPr>
        <w:t>secundario</w:t>
      </w:r>
      <w:r>
        <w:rPr>
          <w:b/>
          <w:spacing w:val="-7"/>
          <w:sz w:val="22"/>
        </w:rPr>
        <w:t> </w:t>
      </w:r>
      <w:r>
        <w:rPr>
          <w:b/>
          <w:sz w:val="22"/>
        </w:rPr>
        <w:t>/</w:t>
      </w:r>
      <w:r>
        <w:rPr>
          <w:b/>
          <w:spacing w:val="-4"/>
          <w:sz w:val="22"/>
        </w:rPr>
        <w:t> </w:t>
      </w:r>
      <w:r>
        <w:rPr>
          <w:b/>
          <w:sz w:val="22"/>
        </w:rPr>
        <w:t>Title</w:t>
      </w:r>
      <w:r>
        <w:rPr>
          <w:b/>
          <w:spacing w:val="-5"/>
          <w:sz w:val="22"/>
        </w:rPr>
        <w:t> </w:t>
      </w:r>
      <w:r>
        <w:rPr>
          <w:b/>
          <w:sz w:val="22"/>
        </w:rPr>
        <w:t>of</w:t>
      </w:r>
      <w:r>
        <w:rPr>
          <w:b/>
          <w:spacing w:val="-4"/>
          <w:sz w:val="22"/>
        </w:rPr>
        <w:t> </w:t>
      </w:r>
      <w:r>
        <w:rPr>
          <w:b/>
          <w:sz w:val="22"/>
        </w:rPr>
        <w:t>the</w:t>
      </w:r>
      <w:r>
        <w:rPr>
          <w:b/>
          <w:spacing w:val="-5"/>
          <w:sz w:val="22"/>
        </w:rPr>
        <w:t> </w:t>
      </w:r>
      <w:r>
        <w:rPr>
          <w:b/>
          <w:sz w:val="22"/>
        </w:rPr>
        <w:t>Article</w:t>
      </w:r>
      <w:r>
        <w:rPr>
          <w:b/>
          <w:spacing w:val="-5"/>
          <w:sz w:val="22"/>
        </w:rPr>
        <w:t> </w:t>
      </w:r>
      <w:r>
        <w:rPr>
          <w:b/>
          <w:sz w:val="22"/>
        </w:rPr>
        <w:t>in</w:t>
      </w:r>
      <w:r>
        <w:rPr>
          <w:b/>
          <w:spacing w:val="-4"/>
          <w:sz w:val="22"/>
        </w:rPr>
        <w:t> </w:t>
      </w:r>
      <w:r>
        <w:rPr>
          <w:b/>
          <w:sz w:val="22"/>
        </w:rPr>
        <w:t>the</w:t>
      </w:r>
      <w:r>
        <w:rPr>
          <w:b/>
          <w:spacing w:val="-5"/>
          <w:sz w:val="22"/>
        </w:rPr>
        <w:t> </w:t>
      </w:r>
      <w:r>
        <w:rPr>
          <w:b/>
          <w:sz w:val="22"/>
        </w:rPr>
        <w:t>Secondary</w:t>
      </w:r>
      <w:r>
        <w:rPr>
          <w:b/>
          <w:spacing w:val="-4"/>
          <w:sz w:val="22"/>
        </w:rPr>
        <w:t> </w:t>
      </w:r>
      <w:r>
        <w:rPr>
          <w:b/>
          <w:spacing w:val="-2"/>
          <w:sz w:val="22"/>
        </w:rPr>
        <w:t>Language</w:t>
      </w:r>
    </w:p>
    <w:p>
      <w:pPr>
        <w:pStyle w:val="BodyText"/>
        <w:rPr>
          <w:b/>
          <w:sz w:val="22"/>
        </w:rPr>
      </w:pPr>
    </w:p>
    <w:p>
      <w:pPr>
        <w:pStyle w:val="BodyText"/>
        <w:rPr>
          <w:b/>
          <w:sz w:val="22"/>
        </w:rPr>
      </w:pPr>
    </w:p>
    <w:p>
      <w:pPr>
        <w:pStyle w:val="BodyText"/>
        <w:spacing w:before="24"/>
        <w:rPr>
          <w:b/>
          <w:sz w:val="22"/>
        </w:rPr>
      </w:pPr>
    </w:p>
    <w:p>
      <w:pPr>
        <w:spacing w:line="240" w:lineRule="auto" w:before="0"/>
        <w:ind w:left="176" w:right="189" w:firstLine="720"/>
        <w:jc w:val="both"/>
        <w:rPr>
          <w:sz w:val="18"/>
        </w:rPr>
      </w:pPr>
      <w:r>
        <w:rPr>
          <w:b/>
          <w:sz w:val="18"/>
        </w:rPr>
        <w:t>Resumen:</w:t>
      </w:r>
      <w:r>
        <w:rPr>
          <w:b/>
          <w:spacing w:val="-9"/>
          <w:sz w:val="18"/>
        </w:rPr>
        <w:t> </w:t>
      </w:r>
      <w:r>
        <w:rPr>
          <w:sz w:val="18"/>
        </w:rPr>
        <w:t>Resumen</w:t>
      </w:r>
      <w:r>
        <w:rPr>
          <w:spacing w:val="-9"/>
          <w:sz w:val="18"/>
        </w:rPr>
        <w:t> </w:t>
      </w:r>
      <w:r>
        <w:rPr>
          <w:sz w:val="18"/>
        </w:rPr>
        <w:t>del</w:t>
      </w:r>
      <w:r>
        <w:rPr>
          <w:spacing w:val="-9"/>
          <w:sz w:val="18"/>
        </w:rPr>
        <w:t> </w:t>
      </w:r>
      <w:r>
        <w:rPr>
          <w:sz w:val="18"/>
        </w:rPr>
        <w:t>artículo</w:t>
      </w:r>
      <w:r>
        <w:rPr>
          <w:spacing w:val="-9"/>
          <w:sz w:val="18"/>
        </w:rPr>
        <w:t> </w:t>
      </w:r>
      <w:r>
        <w:rPr>
          <w:sz w:val="18"/>
        </w:rPr>
        <w:t>en</w:t>
      </w:r>
      <w:r>
        <w:rPr>
          <w:spacing w:val="-9"/>
          <w:sz w:val="18"/>
        </w:rPr>
        <w:t> </w:t>
      </w:r>
      <w:r>
        <w:rPr>
          <w:sz w:val="18"/>
        </w:rPr>
        <w:t>el</w:t>
      </w:r>
      <w:r>
        <w:rPr>
          <w:spacing w:val="-9"/>
          <w:sz w:val="18"/>
        </w:rPr>
        <w:t> </w:t>
      </w:r>
      <w:r>
        <w:rPr>
          <w:sz w:val="18"/>
        </w:rPr>
        <w:t>idioma</w:t>
      </w:r>
      <w:r>
        <w:rPr>
          <w:spacing w:val="-9"/>
          <w:sz w:val="18"/>
        </w:rPr>
        <w:t> </w:t>
      </w:r>
      <w:r>
        <w:rPr>
          <w:sz w:val="18"/>
        </w:rPr>
        <w:t>principal.</w:t>
      </w:r>
      <w:r>
        <w:rPr>
          <w:spacing w:val="-8"/>
          <w:sz w:val="18"/>
        </w:rPr>
        <w:t> </w:t>
      </w:r>
      <w:r>
        <w:rPr>
          <w:sz w:val="18"/>
        </w:rPr>
        <w:t>Extensión</w:t>
      </w:r>
      <w:r>
        <w:rPr>
          <w:spacing w:val="-9"/>
          <w:sz w:val="18"/>
        </w:rPr>
        <w:t> </w:t>
      </w:r>
      <w:r>
        <w:rPr>
          <w:sz w:val="18"/>
        </w:rPr>
        <w:t>máxima</w:t>
      </w:r>
      <w:r>
        <w:rPr>
          <w:spacing w:val="-9"/>
          <w:sz w:val="18"/>
        </w:rPr>
        <w:t> </w:t>
      </w:r>
      <w:r>
        <w:rPr>
          <w:sz w:val="18"/>
        </w:rPr>
        <w:t>10</w:t>
      </w:r>
      <w:r>
        <w:rPr>
          <w:spacing w:val="-9"/>
          <w:sz w:val="18"/>
        </w:rPr>
        <w:t> </w:t>
      </w:r>
      <w:r>
        <w:rPr>
          <w:sz w:val="18"/>
        </w:rPr>
        <w:t>líneas</w:t>
      </w:r>
      <w:r>
        <w:rPr>
          <w:spacing w:val="-9"/>
          <w:sz w:val="18"/>
        </w:rPr>
        <w:t> </w:t>
      </w:r>
      <w:r>
        <w:rPr>
          <w:sz w:val="18"/>
        </w:rPr>
        <w:t>para</w:t>
      </w:r>
      <w:r>
        <w:rPr>
          <w:spacing w:val="-9"/>
          <w:sz w:val="18"/>
        </w:rPr>
        <w:t> </w:t>
      </w:r>
      <w:r>
        <w:rPr>
          <w:sz w:val="18"/>
        </w:rPr>
        <w:t>las</w:t>
      </w:r>
      <w:r>
        <w:rPr>
          <w:spacing w:val="-9"/>
          <w:sz w:val="18"/>
        </w:rPr>
        <w:t> </w:t>
      </w:r>
      <w:r>
        <w:rPr>
          <w:sz w:val="18"/>
        </w:rPr>
        <w:t>secciones</w:t>
      </w:r>
      <w:r>
        <w:rPr>
          <w:spacing w:val="-9"/>
          <w:sz w:val="18"/>
        </w:rPr>
        <w:t> </w:t>
      </w:r>
      <w:r>
        <w:rPr>
          <w:sz w:val="18"/>
        </w:rPr>
        <w:t>de</w:t>
      </w:r>
      <w:r>
        <w:rPr>
          <w:spacing w:val="-9"/>
          <w:sz w:val="18"/>
        </w:rPr>
        <w:t> </w:t>
      </w:r>
      <w:r>
        <w:rPr>
          <w:sz w:val="18"/>
        </w:rPr>
        <w:t>Artículos</w:t>
      </w:r>
      <w:r>
        <w:rPr>
          <w:spacing w:val="-9"/>
          <w:sz w:val="18"/>
        </w:rPr>
        <w:t> </w:t>
      </w:r>
      <w:r>
        <w:rPr>
          <w:sz w:val="18"/>
        </w:rPr>
        <w:t>/</w:t>
      </w:r>
      <w:r>
        <w:rPr>
          <w:spacing w:val="-10"/>
          <w:sz w:val="18"/>
        </w:rPr>
        <w:t> </w:t>
      </w:r>
      <w:r>
        <w:rPr>
          <w:i/>
          <w:sz w:val="18"/>
        </w:rPr>
        <w:t>Articles</w:t>
      </w:r>
      <w:r>
        <w:rPr>
          <w:i/>
          <w:spacing w:val="-9"/>
          <w:sz w:val="18"/>
        </w:rPr>
        <w:t> </w:t>
      </w:r>
      <w:r>
        <w:rPr>
          <w:sz w:val="18"/>
        </w:rPr>
        <w:t>y</w:t>
      </w:r>
      <w:r>
        <w:rPr>
          <w:spacing w:val="-9"/>
          <w:sz w:val="18"/>
        </w:rPr>
        <w:t> </w:t>
      </w:r>
      <w:r>
        <w:rPr>
          <w:sz w:val="18"/>
        </w:rPr>
        <w:t>3</w:t>
      </w:r>
      <w:r>
        <w:rPr>
          <w:spacing w:val="-9"/>
          <w:sz w:val="18"/>
        </w:rPr>
        <w:t> </w:t>
      </w:r>
      <w:r>
        <w:rPr>
          <w:sz w:val="18"/>
        </w:rPr>
        <w:t>líneas para</w:t>
      </w:r>
      <w:r>
        <w:rPr>
          <w:spacing w:val="-12"/>
          <w:sz w:val="18"/>
        </w:rPr>
        <w:t> </w:t>
      </w:r>
      <w:r>
        <w:rPr>
          <w:sz w:val="18"/>
        </w:rPr>
        <w:t>las</w:t>
      </w:r>
      <w:r>
        <w:rPr>
          <w:spacing w:val="-11"/>
          <w:sz w:val="18"/>
        </w:rPr>
        <w:t> </w:t>
      </w:r>
      <w:r>
        <w:rPr>
          <w:sz w:val="18"/>
        </w:rPr>
        <w:t>Varias</w:t>
      </w:r>
      <w:r>
        <w:rPr>
          <w:spacing w:val="-11"/>
          <w:sz w:val="18"/>
        </w:rPr>
        <w:t> </w:t>
      </w:r>
      <w:r>
        <w:rPr>
          <w:sz w:val="18"/>
        </w:rPr>
        <w:t>/</w:t>
      </w:r>
      <w:r>
        <w:rPr>
          <w:spacing w:val="-11"/>
          <w:sz w:val="18"/>
        </w:rPr>
        <w:t> </w:t>
      </w:r>
      <w:r>
        <w:rPr>
          <w:i/>
          <w:sz w:val="18"/>
        </w:rPr>
        <w:t>Short</w:t>
      </w:r>
      <w:r>
        <w:rPr>
          <w:i/>
          <w:spacing w:val="-12"/>
          <w:sz w:val="18"/>
        </w:rPr>
        <w:t> </w:t>
      </w:r>
      <w:r>
        <w:rPr>
          <w:i/>
          <w:sz w:val="18"/>
        </w:rPr>
        <w:t>notices</w:t>
      </w:r>
      <w:r>
        <w:rPr>
          <w:sz w:val="18"/>
        </w:rPr>
        <w:t>.</w:t>
      </w:r>
      <w:r>
        <w:rPr>
          <w:spacing w:val="-11"/>
          <w:sz w:val="18"/>
        </w:rPr>
        <w:t> </w:t>
      </w:r>
      <w:r>
        <w:rPr>
          <w:sz w:val="18"/>
        </w:rPr>
        <w:t>Tipo</w:t>
      </w:r>
      <w:r>
        <w:rPr>
          <w:spacing w:val="-11"/>
          <w:sz w:val="18"/>
        </w:rPr>
        <w:t> </w:t>
      </w:r>
      <w:r>
        <w:rPr>
          <w:sz w:val="18"/>
        </w:rPr>
        <w:t>de</w:t>
      </w:r>
      <w:r>
        <w:rPr>
          <w:spacing w:val="-11"/>
          <w:sz w:val="18"/>
        </w:rPr>
        <w:t> </w:t>
      </w:r>
      <w:r>
        <w:rPr>
          <w:sz w:val="18"/>
        </w:rPr>
        <w:t>letra</w:t>
      </w:r>
      <w:r>
        <w:rPr>
          <w:spacing w:val="-12"/>
          <w:sz w:val="18"/>
        </w:rPr>
        <w:t> </w:t>
      </w:r>
      <w:r>
        <w:rPr>
          <w:i/>
          <w:sz w:val="18"/>
        </w:rPr>
        <w:t>Times</w:t>
      </w:r>
      <w:r>
        <w:rPr>
          <w:i/>
          <w:spacing w:val="-11"/>
          <w:sz w:val="18"/>
        </w:rPr>
        <w:t> </w:t>
      </w:r>
      <w:r>
        <w:rPr>
          <w:i/>
          <w:sz w:val="18"/>
        </w:rPr>
        <w:t>New</w:t>
      </w:r>
      <w:r>
        <w:rPr>
          <w:i/>
          <w:spacing w:val="-11"/>
          <w:sz w:val="18"/>
        </w:rPr>
        <w:t> </w:t>
      </w:r>
      <w:r>
        <w:rPr>
          <w:i/>
          <w:sz w:val="18"/>
        </w:rPr>
        <w:t>Roman</w:t>
      </w:r>
      <w:r>
        <w:rPr>
          <w:i/>
          <w:spacing w:val="-11"/>
          <w:sz w:val="18"/>
        </w:rPr>
        <w:t> </w:t>
      </w:r>
      <w:r>
        <w:rPr>
          <w:sz w:val="18"/>
        </w:rPr>
        <w:t>con</w:t>
      </w:r>
      <w:r>
        <w:rPr>
          <w:spacing w:val="-12"/>
          <w:sz w:val="18"/>
        </w:rPr>
        <w:t> </w:t>
      </w:r>
      <w:r>
        <w:rPr>
          <w:sz w:val="18"/>
        </w:rPr>
        <w:t>tamaño</w:t>
      </w:r>
      <w:r>
        <w:rPr>
          <w:spacing w:val="-11"/>
          <w:sz w:val="18"/>
        </w:rPr>
        <w:t> </w:t>
      </w:r>
      <w:r>
        <w:rPr>
          <w:sz w:val="18"/>
        </w:rPr>
        <w:t>de</w:t>
      </w:r>
      <w:r>
        <w:rPr>
          <w:spacing w:val="-11"/>
          <w:sz w:val="18"/>
        </w:rPr>
        <w:t> </w:t>
      </w:r>
      <w:r>
        <w:rPr>
          <w:sz w:val="18"/>
        </w:rPr>
        <w:t>9</w:t>
      </w:r>
      <w:r>
        <w:rPr>
          <w:spacing w:val="-11"/>
          <w:sz w:val="18"/>
        </w:rPr>
        <w:t> </w:t>
      </w:r>
      <w:r>
        <w:rPr>
          <w:sz w:val="18"/>
        </w:rPr>
        <w:t>puntos.</w:t>
      </w:r>
      <w:r>
        <w:rPr>
          <w:spacing w:val="-12"/>
          <w:sz w:val="18"/>
        </w:rPr>
        <w:t> </w:t>
      </w:r>
      <w:r>
        <w:rPr>
          <w:sz w:val="18"/>
        </w:rPr>
        <w:t>Verifique</w:t>
      </w:r>
      <w:r>
        <w:rPr>
          <w:spacing w:val="-11"/>
          <w:sz w:val="18"/>
        </w:rPr>
        <w:t> </w:t>
      </w:r>
      <w:r>
        <w:rPr>
          <w:sz w:val="18"/>
        </w:rPr>
        <w:t>que</w:t>
      </w:r>
      <w:r>
        <w:rPr>
          <w:spacing w:val="-11"/>
          <w:sz w:val="18"/>
        </w:rPr>
        <w:t> </w:t>
      </w:r>
      <w:r>
        <w:rPr>
          <w:sz w:val="18"/>
        </w:rPr>
        <w:t>su</w:t>
      </w:r>
      <w:r>
        <w:rPr>
          <w:spacing w:val="-11"/>
          <w:sz w:val="18"/>
        </w:rPr>
        <w:t> </w:t>
      </w:r>
      <w:r>
        <w:rPr>
          <w:sz w:val="18"/>
        </w:rPr>
        <w:t>contenido</w:t>
      </w:r>
      <w:r>
        <w:rPr>
          <w:spacing w:val="-12"/>
          <w:sz w:val="18"/>
        </w:rPr>
        <w:t> </w:t>
      </w:r>
      <w:r>
        <w:rPr>
          <w:sz w:val="18"/>
        </w:rPr>
        <w:t>es</w:t>
      </w:r>
      <w:r>
        <w:rPr>
          <w:spacing w:val="-11"/>
          <w:sz w:val="18"/>
        </w:rPr>
        <w:t> </w:t>
      </w:r>
      <w:r>
        <w:rPr>
          <w:sz w:val="18"/>
        </w:rPr>
        <w:t>preciso,</w:t>
      </w:r>
      <w:r>
        <w:rPr>
          <w:spacing w:val="-11"/>
          <w:sz w:val="18"/>
        </w:rPr>
        <w:t> </w:t>
      </w:r>
      <w:r>
        <w:rPr>
          <w:sz w:val="18"/>
        </w:rPr>
        <w:t>refleja</w:t>
      </w:r>
      <w:r>
        <w:rPr>
          <w:spacing w:val="-11"/>
          <w:sz w:val="18"/>
        </w:rPr>
        <w:t> </w:t>
      </w:r>
      <w:r>
        <w:rPr>
          <w:sz w:val="18"/>
        </w:rPr>
        <w:t>la</w:t>
      </w:r>
      <w:r>
        <w:rPr>
          <w:spacing w:val="-12"/>
          <w:sz w:val="18"/>
        </w:rPr>
        <w:t> </w:t>
      </w:r>
      <w:r>
        <w:rPr>
          <w:sz w:val="18"/>
        </w:rPr>
        <w:t>relevancia de</w:t>
      </w:r>
      <w:r>
        <w:rPr>
          <w:spacing w:val="-5"/>
          <w:sz w:val="18"/>
        </w:rPr>
        <w:t> </w:t>
      </w:r>
      <w:r>
        <w:rPr>
          <w:sz w:val="18"/>
        </w:rPr>
        <w:t>la</w:t>
      </w:r>
      <w:r>
        <w:rPr>
          <w:spacing w:val="-5"/>
          <w:sz w:val="18"/>
        </w:rPr>
        <w:t> </w:t>
      </w:r>
      <w:r>
        <w:rPr>
          <w:sz w:val="18"/>
        </w:rPr>
        <w:t>investigación</w:t>
      </w:r>
      <w:r>
        <w:rPr>
          <w:spacing w:val="-5"/>
          <w:sz w:val="18"/>
        </w:rPr>
        <w:t> </w:t>
      </w:r>
      <w:r>
        <w:rPr>
          <w:sz w:val="18"/>
        </w:rPr>
        <w:t>y</w:t>
      </w:r>
      <w:r>
        <w:rPr>
          <w:spacing w:val="-5"/>
          <w:sz w:val="18"/>
        </w:rPr>
        <w:t> </w:t>
      </w:r>
      <w:r>
        <w:rPr>
          <w:sz w:val="18"/>
        </w:rPr>
        <w:t>contiene</w:t>
      </w:r>
      <w:r>
        <w:rPr>
          <w:spacing w:val="-5"/>
          <w:sz w:val="18"/>
        </w:rPr>
        <w:t> </w:t>
      </w:r>
      <w:r>
        <w:rPr>
          <w:sz w:val="18"/>
        </w:rPr>
        <w:t>hipótesis,</w:t>
      </w:r>
      <w:r>
        <w:rPr>
          <w:spacing w:val="-5"/>
          <w:sz w:val="18"/>
        </w:rPr>
        <w:t> </w:t>
      </w:r>
      <w:r>
        <w:rPr>
          <w:sz w:val="18"/>
        </w:rPr>
        <w:t>objetivos,</w:t>
      </w:r>
      <w:r>
        <w:rPr>
          <w:spacing w:val="-5"/>
          <w:sz w:val="18"/>
        </w:rPr>
        <w:t> </w:t>
      </w:r>
      <w:r>
        <w:rPr>
          <w:sz w:val="18"/>
        </w:rPr>
        <w:t>métodos,</w:t>
      </w:r>
      <w:r>
        <w:rPr>
          <w:spacing w:val="-5"/>
          <w:sz w:val="18"/>
        </w:rPr>
        <w:t> </w:t>
      </w:r>
      <w:r>
        <w:rPr>
          <w:sz w:val="18"/>
        </w:rPr>
        <w:t>resultados</w:t>
      </w:r>
      <w:r>
        <w:rPr>
          <w:spacing w:val="-5"/>
          <w:sz w:val="18"/>
        </w:rPr>
        <w:t> </w:t>
      </w:r>
      <w:r>
        <w:rPr>
          <w:sz w:val="18"/>
        </w:rPr>
        <w:t>y</w:t>
      </w:r>
      <w:r>
        <w:rPr>
          <w:spacing w:val="-5"/>
          <w:sz w:val="18"/>
        </w:rPr>
        <w:t> </w:t>
      </w:r>
      <w:r>
        <w:rPr>
          <w:sz w:val="18"/>
        </w:rPr>
        <w:t>conclusiones</w:t>
      </w:r>
      <w:r>
        <w:rPr>
          <w:spacing w:val="-5"/>
          <w:sz w:val="18"/>
        </w:rPr>
        <w:t> </w:t>
      </w:r>
      <w:r>
        <w:rPr>
          <w:sz w:val="18"/>
        </w:rPr>
        <w:t>más</w:t>
      </w:r>
      <w:r>
        <w:rPr>
          <w:spacing w:val="-5"/>
          <w:sz w:val="18"/>
        </w:rPr>
        <w:t> </w:t>
      </w:r>
      <w:r>
        <w:rPr>
          <w:sz w:val="18"/>
        </w:rPr>
        <w:t>relevantes.</w:t>
      </w:r>
      <w:r>
        <w:rPr>
          <w:spacing w:val="-5"/>
          <w:sz w:val="18"/>
        </w:rPr>
        <w:t> </w:t>
      </w:r>
      <w:r>
        <w:rPr>
          <w:sz w:val="18"/>
        </w:rPr>
        <w:t>Por</w:t>
      </w:r>
      <w:r>
        <w:rPr>
          <w:spacing w:val="-5"/>
          <w:sz w:val="18"/>
        </w:rPr>
        <w:t> </w:t>
      </w:r>
      <w:r>
        <w:rPr>
          <w:sz w:val="18"/>
        </w:rPr>
        <w:t>favor,</w:t>
      </w:r>
      <w:r>
        <w:rPr>
          <w:spacing w:val="-5"/>
          <w:sz w:val="18"/>
        </w:rPr>
        <w:t> </w:t>
      </w:r>
      <w:r>
        <w:rPr>
          <w:sz w:val="18"/>
        </w:rPr>
        <w:t>no</w:t>
      </w:r>
      <w:r>
        <w:rPr>
          <w:spacing w:val="-5"/>
          <w:sz w:val="18"/>
        </w:rPr>
        <w:t> </w:t>
      </w:r>
      <w:r>
        <w:rPr>
          <w:sz w:val="18"/>
        </w:rPr>
        <w:t>incluya</w:t>
      </w:r>
      <w:r>
        <w:rPr>
          <w:spacing w:val="-8"/>
          <w:sz w:val="18"/>
        </w:rPr>
        <w:t> </w:t>
      </w:r>
      <w:r>
        <w:rPr>
          <w:sz w:val="18"/>
        </w:rPr>
        <w:t>citas</w:t>
      </w:r>
      <w:r>
        <w:rPr>
          <w:spacing w:val="-5"/>
          <w:sz w:val="18"/>
        </w:rPr>
        <w:t> </w:t>
      </w:r>
      <w:r>
        <w:rPr>
          <w:sz w:val="18"/>
        </w:rPr>
        <w:t>en</w:t>
      </w:r>
      <w:r>
        <w:rPr>
          <w:spacing w:val="-5"/>
          <w:sz w:val="18"/>
        </w:rPr>
        <w:t> </w:t>
      </w:r>
      <w:r>
        <w:rPr>
          <w:sz w:val="18"/>
        </w:rPr>
        <w:t>esta</w:t>
      </w:r>
      <w:r>
        <w:rPr>
          <w:spacing w:val="-5"/>
          <w:sz w:val="18"/>
        </w:rPr>
        <w:t> </w:t>
      </w:r>
      <w:r>
        <w:rPr>
          <w:sz w:val="18"/>
        </w:rPr>
        <w:t>sección y escriba el resumen en un solo párrafo.</w:t>
      </w:r>
    </w:p>
    <w:p>
      <w:pPr>
        <w:spacing w:before="3"/>
        <w:ind w:left="896" w:right="0" w:firstLine="0"/>
        <w:jc w:val="both"/>
        <w:rPr>
          <w:sz w:val="18"/>
        </w:rPr>
      </w:pPr>
      <w:r>
        <w:rPr>
          <w:b/>
          <w:sz w:val="18"/>
        </w:rPr>
        <w:t>Palabras</w:t>
      </w:r>
      <w:r>
        <w:rPr>
          <w:b/>
          <w:spacing w:val="-4"/>
          <w:sz w:val="18"/>
        </w:rPr>
        <w:t> </w:t>
      </w:r>
      <w:r>
        <w:rPr>
          <w:b/>
          <w:sz w:val="18"/>
        </w:rPr>
        <w:t>clave</w:t>
      </w:r>
      <w:r>
        <w:rPr>
          <w:sz w:val="18"/>
        </w:rPr>
        <w:t>:</w:t>
      </w:r>
      <w:r>
        <w:rPr>
          <w:spacing w:val="-3"/>
          <w:sz w:val="18"/>
        </w:rPr>
        <w:t> </w:t>
      </w:r>
      <w:r>
        <w:rPr>
          <w:sz w:val="18"/>
        </w:rPr>
        <w:t>Indique</w:t>
      </w:r>
      <w:r>
        <w:rPr>
          <w:spacing w:val="-4"/>
          <w:sz w:val="18"/>
        </w:rPr>
        <w:t> </w:t>
      </w:r>
      <w:r>
        <w:rPr>
          <w:sz w:val="18"/>
        </w:rPr>
        <w:t>un</w:t>
      </w:r>
      <w:r>
        <w:rPr>
          <w:spacing w:val="-4"/>
          <w:sz w:val="18"/>
        </w:rPr>
        <w:t> </w:t>
      </w:r>
      <w:r>
        <w:rPr>
          <w:sz w:val="18"/>
        </w:rPr>
        <w:t>máximo</w:t>
      </w:r>
      <w:r>
        <w:rPr>
          <w:spacing w:val="-5"/>
          <w:sz w:val="18"/>
        </w:rPr>
        <w:t> </w:t>
      </w:r>
      <w:r>
        <w:rPr>
          <w:sz w:val="18"/>
        </w:rPr>
        <w:t>de</w:t>
      </w:r>
      <w:r>
        <w:rPr>
          <w:spacing w:val="-3"/>
          <w:sz w:val="18"/>
        </w:rPr>
        <w:t> </w:t>
      </w:r>
      <w:r>
        <w:rPr>
          <w:sz w:val="18"/>
        </w:rPr>
        <w:t>ocho</w:t>
      </w:r>
      <w:r>
        <w:rPr>
          <w:spacing w:val="-4"/>
          <w:sz w:val="18"/>
        </w:rPr>
        <w:t> </w:t>
      </w:r>
      <w:r>
        <w:rPr>
          <w:sz w:val="18"/>
        </w:rPr>
        <w:t>palabras</w:t>
      </w:r>
      <w:r>
        <w:rPr>
          <w:spacing w:val="-4"/>
          <w:sz w:val="18"/>
        </w:rPr>
        <w:t> </w:t>
      </w:r>
      <w:r>
        <w:rPr>
          <w:sz w:val="18"/>
        </w:rPr>
        <w:t>clave</w:t>
      </w:r>
      <w:r>
        <w:rPr>
          <w:spacing w:val="-4"/>
          <w:sz w:val="18"/>
        </w:rPr>
        <w:t> </w:t>
      </w:r>
      <w:r>
        <w:rPr>
          <w:sz w:val="18"/>
        </w:rPr>
        <w:t>separadas</w:t>
      </w:r>
      <w:r>
        <w:rPr>
          <w:spacing w:val="-4"/>
          <w:sz w:val="18"/>
        </w:rPr>
        <w:t> </w:t>
      </w:r>
      <w:r>
        <w:rPr>
          <w:sz w:val="18"/>
        </w:rPr>
        <w:t>por</w:t>
      </w:r>
      <w:r>
        <w:rPr>
          <w:spacing w:val="-3"/>
          <w:sz w:val="18"/>
        </w:rPr>
        <w:t> </w:t>
      </w:r>
      <w:r>
        <w:rPr>
          <w:sz w:val="18"/>
        </w:rPr>
        <w:t>punto</w:t>
      </w:r>
      <w:r>
        <w:rPr>
          <w:spacing w:val="-4"/>
          <w:sz w:val="18"/>
        </w:rPr>
        <w:t> </w:t>
      </w:r>
      <w:r>
        <w:rPr>
          <w:sz w:val="18"/>
        </w:rPr>
        <w:t>y</w:t>
      </w:r>
      <w:r>
        <w:rPr>
          <w:spacing w:val="-5"/>
          <w:sz w:val="18"/>
        </w:rPr>
        <w:t> </w:t>
      </w:r>
      <w:r>
        <w:rPr>
          <w:spacing w:val="-2"/>
          <w:sz w:val="18"/>
        </w:rPr>
        <w:t>coma.</w:t>
      </w:r>
    </w:p>
    <w:p>
      <w:pPr>
        <w:pStyle w:val="BodyText"/>
        <w:spacing w:before="70"/>
        <w:rPr>
          <w:sz w:val="18"/>
        </w:rPr>
      </w:pPr>
    </w:p>
    <w:p>
      <w:pPr>
        <w:spacing w:before="0"/>
        <w:ind w:left="176" w:right="191" w:firstLine="720"/>
        <w:jc w:val="both"/>
        <w:rPr>
          <w:sz w:val="18"/>
        </w:rPr>
      </w:pPr>
      <w:r>
        <w:rPr>
          <w:b/>
          <w:sz w:val="18"/>
        </w:rPr>
        <w:t>Abstract:</w:t>
      </w:r>
      <w:r>
        <w:rPr>
          <w:b/>
          <w:spacing w:val="-5"/>
          <w:sz w:val="18"/>
        </w:rPr>
        <w:t> </w:t>
      </w:r>
      <w:r>
        <w:rPr>
          <w:sz w:val="18"/>
        </w:rPr>
        <w:t>Summary</w:t>
      </w:r>
      <w:r>
        <w:rPr>
          <w:spacing w:val="-6"/>
          <w:sz w:val="18"/>
        </w:rPr>
        <w:t> </w:t>
      </w:r>
      <w:r>
        <w:rPr>
          <w:sz w:val="18"/>
        </w:rPr>
        <w:t>of</w:t>
      </w:r>
      <w:r>
        <w:rPr>
          <w:spacing w:val="-5"/>
          <w:sz w:val="18"/>
        </w:rPr>
        <w:t> </w:t>
      </w:r>
      <w:r>
        <w:rPr>
          <w:sz w:val="18"/>
        </w:rPr>
        <w:t>article</w:t>
      </w:r>
      <w:r>
        <w:rPr>
          <w:spacing w:val="-5"/>
          <w:sz w:val="18"/>
        </w:rPr>
        <w:t> </w:t>
      </w:r>
      <w:r>
        <w:rPr>
          <w:sz w:val="18"/>
        </w:rPr>
        <w:t>in</w:t>
      </w:r>
      <w:r>
        <w:rPr>
          <w:spacing w:val="-6"/>
          <w:sz w:val="18"/>
        </w:rPr>
        <w:t> </w:t>
      </w:r>
      <w:r>
        <w:rPr>
          <w:sz w:val="18"/>
        </w:rPr>
        <w:t>the</w:t>
      </w:r>
      <w:r>
        <w:rPr>
          <w:spacing w:val="-5"/>
          <w:sz w:val="18"/>
        </w:rPr>
        <w:t> </w:t>
      </w:r>
      <w:r>
        <w:rPr>
          <w:sz w:val="18"/>
        </w:rPr>
        <w:t>secondary</w:t>
      </w:r>
      <w:r>
        <w:rPr>
          <w:spacing w:val="-6"/>
          <w:sz w:val="18"/>
        </w:rPr>
        <w:t> </w:t>
      </w:r>
      <w:r>
        <w:rPr>
          <w:sz w:val="18"/>
        </w:rPr>
        <w:t>language.</w:t>
      </w:r>
      <w:r>
        <w:rPr>
          <w:spacing w:val="-5"/>
          <w:sz w:val="18"/>
        </w:rPr>
        <w:t> </w:t>
      </w:r>
      <w:r>
        <w:rPr>
          <w:sz w:val="18"/>
        </w:rPr>
        <w:t>Maximum</w:t>
      </w:r>
      <w:r>
        <w:rPr>
          <w:spacing w:val="-6"/>
          <w:sz w:val="18"/>
        </w:rPr>
        <w:t> </w:t>
      </w:r>
      <w:r>
        <w:rPr>
          <w:sz w:val="18"/>
        </w:rPr>
        <w:t>length</w:t>
      </w:r>
      <w:r>
        <w:rPr>
          <w:spacing w:val="-5"/>
          <w:sz w:val="18"/>
        </w:rPr>
        <w:t> </w:t>
      </w:r>
      <w:r>
        <w:rPr>
          <w:sz w:val="18"/>
        </w:rPr>
        <w:t>of</w:t>
      </w:r>
      <w:r>
        <w:rPr>
          <w:spacing w:val="-5"/>
          <w:sz w:val="18"/>
        </w:rPr>
        <w:t> </w:t>
      </w:r>
      <w:r>
        <w:rPr>
          <w:sz w:val="18"/>
        </w:rPr>
        <w:t>no</w:t>
      </w:r>
      <w:r>
        <w:rPr>
          <w:spacing w:val="-5"/>
          <w:sz w:val="18"/>
        </w:rPr>
        <w:t> </w:t>
      </w:r>
      <w:r>
        <w:rPr>
          <w:sz w:val="18"/>
        </w:rPr>
        <w:t>more</w:t>
      </w:r>
      <w:r>
        <w:rPr>
          <w:spacing w:val="-5"/>
          <w:sz w:val="18"/>
        </w:rPr>
        <w:t> </w:t>
      </w:r>
      <w:r>
        <w:rPr>
          <w:sz w:val="18"/>
        </w:rPr>
        <w:t>than</w:t>
      </w:r>
      <w:r>
        <w:rPr>
          <w:spacing w:val="-5"/>
          <w:sz w:val="18"/>
        </w:rPr>
        <w:t> </w:t>
      </w:r>
      <w:r>
        <w:rPr>
          <w:sz w:val="18"/>
        </w:rPr>
        <w:t>10</w:t>
      </w:r>
      <w:r>
        <w:rPr>
          <w:spacing w:val="-5"/>
          <w:sz w:val="18"/>
        </w:rPr>
        <w:t> </w:t>
      </w:r>
      <w:r>
        <w:rPr>
          <w:sz w:val="18"/>
        </w:rPr>
        <w:t>lines</w:t>
      </w:r>
      <w:r>
        <w:rPr>
          <w:spacing w:val="-5"/>
          <w:sz w:val="18"/>
        </w:rPr>
        <w:t> </w:t>
      </w:r>
      <w:r>
        <w:rPr>
          <w:sz w:val="18"/>
        </w:rPr>
        <w:t>for</w:t>
      </w:r>
      <w:r>
        <w:rPr>
          <w:spacing w:val="-6"/>
          <w:sz w:val="18"/>
        </w:rPr>
        <w:t> </w:t>
      </w:r>
      <w:r>
        <w:rPr>
          <w:i/>
          <w:sz w:val="18"/>
        </w:rPr>
        <w:t>Artículos</w:t>
      </w:r>
      <w:r>
        <w:rPr>
          <w:i/>
          <w:spacing w:val="-5"/>
          <w:sz w:val="18"/>
        </w:rPr>
        <w:t> </w:t>
      </w:r>
      <w:r>
        <w:rPr>
          <w:sz w:val="18"/>
        </w:rPr>
        <w:t>/</w:t>
      </w:r>
      <w:r>
        <w:rPr>
          <w:spacing w:val="-5"/>
          <w:sz w:val="18"/>
        </w:rPr>
        <w:t> </w:t>
      </w:r>
      <w:r>
        <w:rPr>
          <w:sz w:val="18"/>
        </w:rPr>
        <w:t>Articles</w:t>
      </w:r>
      <w:r>
        <w:rPr>
          <w:spacing w:val="-5"/>
          <w:sz w:val="18"/>
        </w:rPr>
        <w:t> </w:t>
      </w:r>
      <w:r>
        <w:rPr>
          <w:sz w:val="18"/>
        </w:rPr>
        <w:t>and</w:t>
      </w:r>
      <w:r>
        <w:rPr>
          <w:spacing w:val="-6"/>
          <w:sz w:val="18"/>
        </w:rPr>
        <w:t> </w:t>
      </w:r>
      <w:r>
        <w:rPr>
          <w:sz w:val="18"/>
        </w:rPr>
        <w:t>3</w:t>
      </w:r>
      <w:r>
        <w:rPr>
          <w:spacing w:val="-6"/>
          <w:sz w:val="18"/>
        </w:rPr>
        <w:t> </w:t>
      </w:r>
      <w:r>
        <w:rPr>
          <w:sz w:val="18"/>
        </w:rPr>
        <w:t>lines for contributions to </w:t>
      </w:r>
      <w:r>
        <w:rPr>
          <w:i/>
          <w:sz w:val="18"/>
        </w:rPr>
        <w:t>Varias </w:t>
      </w:r>
      <w:r>
        <w:rPr>
          <w:sz w:val="18"/>
        </w:rPr>
        <w:t>/ Short notices section. Letter font Times New Roman, size 9 points. Verify the content of this section is accurate, reflects the relevance of the research, and includes the most relevant hypothesis, objectives, methods, results and conclusions. Please do not include citations in this section, and write your abstract in a single paragraph.</w:t>
      </w:r>
    </w:p>
    <w:p>
      <w:pPr>
        <w:spacing w:line="205" w:lineRule="exact" w:before="0"/>
        <w:ind w:left="896" w:right="0" w:firstLine="0"/>
        <w:jc w:val="both"/>
        <w:rPr>
          <w:sz w:val="18"/>
        </w:rPr>
      </w:pPr>
      <w:r>
        <w:rPr>
          <w:b/>
          <w:sz w:val="18"/>
        </w:rPr>
        <w:t>Keywords</w:t>
      </w:r>
      <w:r>
        <w:rPr>
          <w:sz w:val="18"/>
        </w:rPr>
        <w:t>:</w:t>
      </w:r>
      <w:r>
        <w:rPr>
          <w:spacing w:val="-4"/>
          <w:sz w:val="18"/>
        </w:rPr>
        <w:t> </w:t>
      </w:r>
      <w:r>
        <w:rPr>
          <w:sz w:val="18"/>
        </w:rPr>
        <w:t>Indicate</w:t>
      </w:r>
      <w:r>
        <w:rPr>
          <w:spacing w:val="-4"/>
          <w:sz w:val="18"/>
        </w:rPr>
        <w:t> </w:t>
      </w:r>
      <w:r>
        <w:rPr>
          <w:sz w:val="18"/>
        </w:rPr>
        <w:t>a</w:t>
      </w:r>
      <w:r>
        <w:rPr>
          <w:spacing w:val="-4"/>
          <w:sz w:val="18"/>
        </w:rPr>
        <w:t> </w:t>
      </w:r>
      <w:r>
        <w:rPr>
          <w:sz w:val="18"/>
        </w:rPr>
        <w:t>maximum</w:t>
      </w:r>
      <w:r>
        <w:rPr>
          <w:spacing w:val="-5"/>
          <w:sz w:val="18"/>
        </w:rPr>
        <w:t> </w:t>
      </w:r>
      <w:r>
        <w:rPr>
          <w:sz w:val="18"/>
        </w:rPr>
        <w:t>of</w:t>
      </w:r>
      <w:r>
        <w:rPr>
          <w:spacing w:val="-4"/>
          <w:sz w:val="18"/>
        </w:rPr>
        <w:t> </w:t>
      </w:r>
      <w:r>
        <w:rPr>
          <w:sz w:val="18"/>
        </w:rPr>
        <w:t>eight</w:t>
      </w:r>
      <w:r>
        <w:rPr>
          <w:spacing w:val="-4"/>
          <w:sz w:val="18"/>
        </w:rPr>
        <w:t> </w:t>
      </w:r>
      <w:r>
        <w:rPr>
          <w:sz w:val="18"/>
        </w:rPr>
        <w:t>keywords</w:t>
      </w:r>
      <w:r>
        <w:rPr>
          <w:spacing w:val="-4"/>
          <w:sz w:val="18"/>
        </w:rPr>
        <w:t> </w:t>
      </w:r>
      <w:r>
        <w:rPr>
          <w:sz w:val="18"/>
        </w:rPr>
        <w:t>separated</w:t>
      </w:r>
      <w:r>
        <w:rPr>
          <w:spacing w:val="-5"/>
          <w:sz w:val="18"/>
        </w:rPr>
        <w:t> </w:t>
      </w:r>
      <w:r>
        <w:rPr>
          <w:sz w:val="18"/>
        </w:rPr>
        <w:t>by</w:t>
      </w:r>
      <w:r>
        <w:rPr>
          <w:spacing w:val="-5"/>
          <w:sz w:val="18"/>
        </w:rPr>
        <w:t> </w:t>
      </w:r>
      <w:r>
        <w:rPr>
          <w:spacing w:val="-2"/>
          <w:sz w:val="18"/>
        </w:rPr>
        <w:t>semicolons.</w:t>
      </w:r>
    </w:p>
    <w:p>
      <w:pPr>
        <w:pStyle w:val="BodyText"/>
        <w:spacing w:before="71"/>
        <w:rPr>
          <w:sz w:val="18"/>
        </w:rPr>
      </w:pPr>
    </w:p>
    <w:p>
      <w:pPr>
        <w:spacing w:before="0"/>
        <w:ind w:left="176" w:right="191" w:firstLine="0"/>
        <w:jc w:val="left"/>
        <w:rPr>
          <w:sz w:val="18"/>
        </w:rPr>
      </w:pPr>
      <w:r>
        <w:rPr>
          <w:b/>
          <w:sz w:val="18"/>
        </w:rPr>
        <w:t>Fecha de recepción: </w:t>
      </w:r>
      <w:r>
        <w:rPr>
          <w:sz w:val="18"/>
        </w:rPr>
        <w:t>[A completar por la revista] </w:t>
      </w:r>
      <w:r>
        <w:rPr>
          <w:b/>
          <w:sz w:val="18"/>
        </w:rPr>
        <w:t>/ Fecha de aceptación: </w:t>
      </w:r>
      <w:r>
        <w:rPr>
          <w:sz w:val="18"/>
        </w:rPr>
        <w:t>[A completar por la revista] </w:t>
      </w:r>
      <w:r>
        <w:rPr>
          <w:b/>
          <w:sz w:val="18"/>
        </w:rPr>
        <w:t>/ Publicado en línea: </w:t>
      </w:r>
      <w:r>
        <w:rPr>
          <w:sz w:val="18"/>
        </w:rPr>
        <w:t>[A completar por la revista]</w:t>
      </w:r>
    </w:p>
    <w:p>
      <w:pPr>
        <w:pStyle w:val="BodyText"/>
        <w:spacing w:before="43"/>
        <w:rPr>
          <w:sz w:val="20"/>
        </w:rPr>
      </w:pPr>
      <w:r>
        <w:rPr/>
        <mc:AlternateContent>
          <mc:Choice Requires="wps">
            <w:drawing>
              <wp:anchor distT="0" distB="0" distL="0" distR="0" allowOverlap="1" layoutInCell="1" locked="0" behindDoc="1" simplePos="0" relativeHeight="487587840">
                <wp:simplePos x="0" y="0"/>
                <wp:positionH relativeFrom="page">
                  <wp:posOffset>576072</wp:posOffset>
                </wp:positionH>
                <wp:positionV relativeFrom="paragraph">
                  <wp:posOffset>188651</wp:posOffset>
                </wp:positionV>
                <wp:extent cx="6620509" cy="635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6620509" cy="6350"/>
                        </a:xfrm>
                        <a:custGeom>
                          <a:avLst/>
                          <a:gdLst/>
                          <a:ahLst/>
                          <a:cxnLst/>
                          <a:rect l="l" t="t" r="r" b="b"/>
                          <a:pathLst>
                            <a:path w="6620509" h="6350">
                              <a:moveTo>
                                <a:pt x="6620256" y="0"/>
                              </a:moveTo>
                              <a:lnTo>
                                <a:pt x="0" y="0"/>
                              </a:lnTo>
                              <a:lnTo>
                                <a:pt x="0" y="6096"/>
                              </a:lnTo>
                              <a:lnTo>
                                <a:pt x="6620256" y="6096"/>
                              </a:lnTo>
                              <a:lnTo>
                                <a:pt x="662025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5.360001pt;margin-top:14.854454pt;width:521.28pt;height:.48pt;mso-position-horizontal-relative:page;mso-position-vertical-relative:paragraph;z-index:-15728640;mso-wrap-distance-left:0;mso-wrap-distance-right:0" id="docshape1" filled="true" fillcolor="#000000" stroked="false">
                <v:fill type="solid"/>
                <w10:wrap type="topAndBottom"/>
              </v:rect>
            </w:pict>
          </mc:Fallback>
        </mc:AlternateContent>
      </w:r>
    </w:p>
    <w:p>
      <w:pPr>
        <w:pStyle w:val="BodyText"/>
        <w:spacing w:before="234"/>
      </w:pPr>
    </w:p>
    <w:p>
      <w:pPr>
        <w:pStyle w:val="Heading1"/>
        <w:numPr>
          <w:ilvl w:val="0"/>
          <w:numId w:val="1"/>
        </w:numPr>
        <w:tabs>
          <w:tab w:pos="536" w:val="left" w:leader="none"/>
        </w:tabs>
        <w:spacing w:line="240" w:lineRule="auto" w:before="0" w:after="0"/>
        <w:ind w:left="536" w:right="0" w:hanging="360"/>
        <w:jc w:val="left"/>
      </w:pPr>
      <w:r>
        <w:rPr/>
        <w:t>ASPECTOS</w:t>
      </w:r>
      <w:r>
        <w:rPr>
          <w:spacing w:val="-15"/>
        </w:rPr>
        <w:t> </w:t>
      </w:r>
      <w:r>
        <w:rPr/>
        <w:t>GENERALES</w:t>
      </w:r>
      <w:r>
        <w:rPr>
          <w:spacing w:val="32"/>
        </w:rPr>
        <w:t> </w:t>
      </w:r>
      <w:r>
        <w:rPr/>
        <w:t>/</w:t>
      </w:r>
      <w:r>
        <w:rPr>
          <w:spacing w:val="-14"/>
        </w:rPr>
        <w:t> </w:t>
      </w:r>
      <w:r>
        <w:rPr/>
        <w:t>GENERAL</w:t>
      </w:r>
      <w:r>
        <w:rPr>
          <w:spacing w:val="-14"/>
        </w:rPr>
        <w:t> </w:t>
      </w:r>
      <w:r>
        <w:rPr>
          <w:spacing w:val="-2"/>
        </w:rPr>
        <w:t>ASPECTS</w:t>
      </w:r>
    </w:p>
    <w:p>
      <w:pPr>
        <w:pStyle w:val="BodyText"/>
        <w:rPr>
          <w:b/>
        </w:rPr>
      </w:pPr>
    </w:p>
    <w:p>
      <w:pPr>
        <w:pStyle w:val="BodyText"/>
        <w:ind w:left="176" w:right="191" w:firstLine="360"/>
        <w:jc w:val="both"/>
      </w:pPr>
      <w:r>
        <w:rPr/>
        <w:t>Los trabajos para publicar en </w:t>
      </w:r>
      <w:r>
        <w:rPr>
          <w:i/>
        </w:rPr>
        <w:t>Archivo Español de Arte </w:t>
      </w:r>
      <w:r>
        <w:rPr/>
        <w:t>tendrán que ceñirse estrictamente a las normas contenidas</w:t>
      </w:r>
      <w:r>
        <w:rPr>
          <w:spacing w:val="-15"/>
        </w:rPr>
        <w:t> </w:t>
      </w:r>
      <w:r>
        <w:rPr/>
        <w:t>en</w:t>
      </w:r>
      <w:r>
        <w:rPr>
          <w:spacing w:val="-15"/>
        </w:rPr>
        <w:t> </w:t>
      </w:r>
      <w:r>
        <w:rPr/>
        <w:t>esta</w:t>
      </w:r>
      <w:r>
        <w:rPr>
          <w:spacing w:val="-15"/>
        </w:rPr>
        <w:t> </w:t>
      </w:r>
      <w:r>
        <w:rPr/>
        <w:t>plantilla</w:t>
      </w:r>
      <w:r>
        <w:rPr>
          <w:spacing w:val="-15"/>
        </w:rPr>
        <w:t> </w:t>
      </w:r>
      <w:r>
        <w:rPr/>
        <w:t>y</w:t>
      </w:r>
      <w:r>
        <w:rPr>
          <w:spacing w:val="-15"/>
        </w:rPr>
        <w:t> </w:t>
      </w:r>
      <w:r>
        <w:rPr/>
        <w:t>en</w:t>
      </w:r>
      <w:r>
        <w:rPr>
          <w:spacing w:val="-15"/>
        </w:rPr>
        <w:t> </w:t>
      </w:r>
      <w:r>
        <w:rPr/>
        <w:t>las</w:t>
      </w:r>
      <w:r>
        <w:rPr>
          <w:spacing w:val="-15"/>
        </w:rPr>
        <w:t> </w:t>
      </w:r>
      <w:r>
        <w:rPr/>
        <w:t>normas</w:t>
      </w:r>
      <w:r>
        <w:rPr>
          <w:spacing w:val="-15"/>
        </w:rPr>
        <w:t> </w:t>
      </w:r>
      <w:r>
        <w:rPr/>
        <w:t>de</w:t>
      </w:r>
      <w:r>
        <w:rPr>
          <w:spacing w:val="-15"/>
        </w:rPr>
        <w:t> </w:t>
      </w:r>
      <w:r>
        <w:rPr/>
        <w:t>cita</w:t>
      </w:r>
      <w:r>
        <w:rPr>
          <w:spacing w:val="-15"/>
        </w:rPr>
        <w:t> </w:t>
      </w:r>
      <w:r>
        <w:rPr/>
        <w:t>bibliográfica</w:t>
      </w:r>
      <w:r>
        <w:rPr>
          <w:spacing w:val="-15"/>
        </w:rPr>
        <w:t> </w:t>
      </w:r>
      <w:r>
        <w:rPr/>
        <w:t>de</w:t>
      </w:r>
      <w:r>
        <w:rPr>
          <w:spacing w:val="-15"/>
        </w:rPr>
        <w:t> </w:t>
      </w:r>
      <w:r>
        <w:rPr/>
        <w:t>la</w:t>
      </w:r>
      <w:r>
        <w:rPr>
          <w:spacing w:val="-15"/>
        </w:rPr>
        <w:t> </w:t>
      </w:r>
      <w:r>
        <w:rPr/>
        <w:t>revista.</w:t>
      </w:r>
      <w:r>
        <w:rPr>
          <w:spacing w:val="-15"/>
        </w:rPr>
        <w:t> </w:t>
      </w:r>
      <w:r>
        <w:rPr/>
        <w:t>Aquellos</w:t>
      </w:r>
      <w:r>
        <w:rPr>
          <w:spacing w:val="-15"/>
        </w:rPr>
        <w:t> </w:t>
      </w:r>
      <w:r>
        <w:rPr/>
        <w:t>envíos</w:t>
      </w:r>
      <w:r>
        <w:rPr>
          <w:spacing w:val="-15"/>
        </w:rPr>
        <w:t> </w:t>
      </w:r>
      <w:r>
        <w:rPr/>
        <w:t>que</w:t>
      </w:r>
      <w:r>
        <w:rPr>
          <w:spacing w:val="-15"/>
        </w:rPr>
        <w:t> </w:t>
      </w:r>
      <w:r>
        <w:rPr/>
        <w:t>no</w:t>
      </w:r>
      <w:r>
        <w:rPr>
          <w:spacing w:val="-15"/>
        </w:rPr>
        <w:t> </w:t>
      </w:r>
      <w:r>
        <w:rPr/>
        <w:t>cumplan con estos requisitos serán rechazados.</w:t>
      </w:r>
    </w:p>
    <w:p>
      <w:pPr>
        <w:pStyle w:val="BodyText"/>
        <w:spacing w:line="237" w:lineRule="auto" w:before="5"/>
        <w:ind w:left="176" w:right="191" w:firstLine="360"/>
        <w:jc w:val="both"/>
      </w:pPr>
      <w:r>
        <w:rPr/>
        <w:t>Solo se aceptarán para su consideración trabajos originales que no hayan sido publicados anteriormente y que no hayan sido enviados a otras revistas.</w:t>
      </w:r>
    </w:p>
    <w:p>
      <w:pPr>
        <w:pStyle w:val="BodyText"/>
        <w:spacing w:before="3"/>
        <w:ind w:left="176" w:right="193" w:firstLine="360"/>
        <w:jc w:val="both"/>
      </w:pPr>
      <w:r>
        <w:rPr/>
        <w:t>Los artículos no superarán (incluidos espacios, resúmenes, palabras clave, notas a pie de página, bibliografía</w:t>
      </w:r>
      <w:r>
        <w:rPr>
          <w:spacing w:val="-5"/>
        </w:rPr>
        <w:t> </w:t>
      </w:r>
      <w:r>
        <w:rPr/>
        <w:t>y</w:t>
      </w:r>
      <w:r>
        <w:rPr>
          <w:spacing w:val="-5"/>
        </w:rPr>
        <w:t> </w:t>
      </w:r>
      <w:r>
        <w:rPr/>
        <w:t>pies</w:t>
      </w:r>
      <w:r>
        <w:rPr>
          <w:spacing w:val="-5"/>
        </w:rPr>
        <w:t> </w:t>
      </w:r>
      <w:r>
        <w:rPr/>
        <w:t>de</w:t>
      </w:r>
      <w:r>
        <w:rPr>
          <w:spacing w:val="-5"/>
        </w:rPr>
        <w:t> </w:t>
      </w:r>
      <w:r>
        <w:rPr/>
        <w:t>ilustraciones)</w:t>
      </w:r>
      <w:r>
        <w:rPr>
          <w:spacing w:val="-5"/>
        </w:rPr>
        <w:t> </w:t>
      </w:r>
      <w:r>
        <w:rPr/>
        <w:t>los</w:t>
      </w:r>
      <w:r>
        <w:rPr>
          <w:spacing w:val="-5"/>
        </w:rPr>
        <w:t> </w:t>
      </w:r>
      <w:r>
        <w:rPr/>
        <w:t>60.000</w:t>
      </w:r>
      <w:r>
        <w:rPr>
          <w:spacing w:val="-5"/>
        </w:rPr>
        <w:t> </w:t>
      </w:r>
      <w:r>
        <w:rPr/>
        <w:t>caracteres</w:t>
      </w:r>
      <w:r>
        <w:rPr>
          <w:spacing w:val="-5"/>
        </w:rPr>
        <w:t> </w:t>
      </w:r>
      <w:r>
        <w:rPr/>
        <w:t>y</w:t>
      </w:r>
      <w:r>
        <w:rPr>
          <w:spacing w:val="-5"/>
        </w:rPr>
        <w:t> </w:t>
      </w:r>
      <w:r>
        <w:rPr/>
        <w:t>la</w:t>
      </w:r>
      <w:r>
        <w:rPr>
          <w:spacing w:val="-5"/>
        </w:rPr>
        <w:t> </w:t>
      </w:r>
      <w:r>
        <w:rPr/>
        <w:t>mitad,</w:t>
      </w:r>
      <w:r>
        <w:rPr>
          <w:spacing w:val="-5"/>
        </w:rPr>
        <w:t> </w:t>
      </w:r>
      <w:r>
        <w:rPr/>
        <w:t>30.000</w:t>
      </w:r>
      <w:r>
        <w:rPr>
          <w:spacing w:val="-5"/>
        </w:rPr>
        <w:t> </w:t>
      </w:r>
      <w:r>
        <w:rPr/>
        <w:t>caracteres,</w:t>
      </w:r>
      <w:r>
        <w:rPr>
          <w:spacing w:val="-5"/>
        </w:rPr>
        <w:t> </w:t>
      </w:r>
      <w:r>
        <w:rPr/>
        <w:t>para</w:t>
      </w:r>
      <w:r>
        <w:rPr>
          <w:spacing w:val="-5"/>
        </w:rPr>
        <w:t> </w:t>
      </w:r>
      <w:r>
        <w:rPr/>
        <w:t>los</w:t>
      </w:r>
      <w:r>
        <w:rPr>
          <w:spacing w:val="-5"/>
        </w:rPr>
        <w:t> </w:t>
      </w:r>
      <w:r>
        <w:rPr/>
        <w:t>destinados</w:t>
      </w:r>
      <w:r>
        <w:rPr>
          <w:spacing w:val="-5"/>
        </w:rPr>
        <w:t> </w:t>
      </w:r>
      <w:r>
        <w:rPr/>
        <w:t>a la sección de Varias / </w:t>
      </w:r>
      <w:r>
        <w:rPr>
          <w:i/>
        </w:rPr>
        <w:t>Short notices</w:t>
      </w:r>
      <w:r>
        <w:rPr/>
        <w:t>. El tamaño de la letra será 10,5 puntos, tipo </w:t>
      </w:r>
      <w:r>
        <w:rPr>
          <w:i/>
        </w:rPr>
        <w:t>Times New Roman</w:t>
      </w:r>
      <w:r>
        <w:rPr/>
        <w:t>.</w:t>
      </w:r>
    </w:p>
    <w:p>
      <w:pPr>
        <w:pStyle w:val="BodyText"/>
      </w:pPr>
    </w:p>
    <w:p>
      <w:pPr>
        <w:pStyle w:val="BodyText"/>
        <w:ind w:left="176" w:right="191" w:firstLine="360"/>
        <w:jc w:val="both"/>
      </w:pPr>
      <w:r>
        <w:rPr/>
        <w:t>Submissions</w:t>
      </w:r>
      <w:r>
        <w:rPr>
          <w:spacing w:val="-13"/>
        </w:rPr>
        <w:t> </w:t>
      </w:r>
      <w:r>
        <w:rPr/>
        <w:t>to</w:t>
      </w:r>
      <w:r>
        <w:rPr>
          <w:spacing w:val="-13"/>
        </w:rPr>
        <w:t> </w:t>
      </w:r>
      <w:r>
        <w:rPr/>
        <w:t>be</w:t>
      </w:r>
      <w:r>
        <w:rPr>
          <w:spacing w:val="-13"/>
        </w:rPr>
        <w:t> </w:t>
      </w:r>
      <w:r>
        <w:rPr/>
        <w:t>published</w:t>
      </w:r>
      <w:r>
        <w:rPr>
          <w:spacing w:val="-13"/>
        </w:rPr>
        <w:t> </w:t>
      </w:r>
      <w:r>
        <w:rPr/>
        <w:t>in</w:t>
      </w:r>
      <w:r>
        <w:rPr>
          <w:spacing w:val="-13"/>
        </w:rPr>
        <w:t> </w:t>
      </w:r>
      <w:r>
        <w:rPr/>
        <w:t>the</w:t>
      </w:r>
      <w:r>
        <w:rPr>
          <w:spacing w:val="-13"/>
        </w:rPr>
        <w:t> </w:t>
      </w:r>
      <w:r>
        <w:rPr/>
        <w:t>journal</w:t>
      </w:r>
      <w:r>
        <w:rPr>
          <w:spacing w:val="-13"/>
        </w:rPr>
        <w:t> </w:t>
      </w:r>
      <w:r>
        <w:rPr>
          <w:i/>
        </w:rPr>
        <w:t>Archivo</w:t>
      </w:r>
      <w:r>
        <w:rPr>
          <w:i/>
          <w:spacing w:val="-13"/>
        </w:rPr>
        <w:t> </w:t>
      </w:r>
      <w:r>
        <w:rPr>
          <w:i/>
        </w:rPr>
        <w:t>Español</w:t>
      </w:r>
      <w:r>
        <w:rPr>
          <w:i/>
          <w:spacing w:val="-13"/>
        </w:rPr>
        <w:t> </w:t>
      </w:r>
      <w:r>
        <w:rPr>
          <w:i/>
        </w:rPr>
        <w:t>de</w:t>
      </w:r>
      <w:r>
        <w:rPr>
          <w:i/>
          <w:spacing w:val="-13"/>
        </w:rPr>
        <w:t> </w:t>
      </w:r>
      <w:r>
        <w:rPr>
          <w:i/>
        </w:rPr>
        <w:t>Arte</w:t>
      </w:r>
      <w:r>
        <w:rPr>
          <w:i/>
          <w:spacing w:val="-13"/>
        </w:rPr>
        <w:t> </w:t>
      </w:r>
      <w:r>
        <w:rPr/>
        <w:t>must</w:t>
      </w:r>
      <w:r>
        <w:rPr>
          <w:spacing w:val="-13"/>
        </w:rPr>
        <w:t> </w:t>
      </w:r>
      <w:r>
        <w:rPr/>
        <w:t>comply</w:t>
      </w:r>
      <w:r>
        <w:rPr>
          <w:spacing w:val="-13"/>
        </w:rPr>
        <w:t> </w:t>
      </w:r>
      <w:r>
        <w:rPr/>
        <w:t>with</w:t>
      </w:r>
      <w:r>
        <w:rPr>
          <w:spacing w:val="-13"/>
        </w:rPr>
        <w:t> </w:t>
      </w:r>
      <w:r>
        <w:rPr/>
        <w:t>the</w:t>
      </w:r>
      <w:r>
        <w:rPr>
          <w:spacing w:val="-13"/>
        </w:rPr>
        <w:t> </w:t>
      </w:r>
      <w:r>
        <w:rPr/>
        <w:t>rules</w:t>
      </w:r>
      <w:r>
        <w:rPr>
          <w:spacing w:val="-13"/>
        </w:rPr>
        <w:t> </w:t>
      </w:r>
      <w:r>
        <w:rPr/>
        <w:t>contained in the following sections as well as in the bibliography style guide. Submissions that do not meet the requirements specified below will be rejected.</w:t>
      </w:r>
    </w:p>
    <w:p>
      <w:pPr>
        <w:pStyle w:val="BodyText"/>
        <w:spacing w:line="242" w:lineRule="auto"/>
        <w:ind w:left="176" w:right="191" w:firstLine="360"/>
        <w:jc w:val="both"/>
      </w:pPr>
      <w:r>
        <w:rPr/>
        <w:t>Only original works that have not been previously published and which have not been sent to other journals will be accepted for evaluation.</w:t>
      </w:r>
    </w:p>
    <w:p>
      <w:pPr>
        <w:pStyle w:val="BodyText"/>
        <w:spacing w:line="278" w:lineRule="auto"/>
        <w:ind w:left="176" w:right="192" w:firstLine="360"/>
        <w:jc w:val="both"/>
      </w:pPr>
      <w:r>
        <w:rPr/>
        <w:t>The</w:t>
      </w:r>
      <w:r>
        <w:rPr>
          <w:spacing w:val="-10"/>
        </w:rPr>
        <w:t> </w:t>
      </w:r>
      <w:r>
        <w:rPr/>
        <w:t>articles</w:t>
      </w:r>
      <w:r>
        <w:rPr>
          <w:spacing w:val="-10"/>
        </w:rPr>
        <w:t> </w:t>
      </w:r>
      <w:r>
        <w:rPr/>
        <w:t>are</w:t>
      </w:r>
      <w:r>
        <w:rPr>
          <w:spacing w:val="-10"/>
        </w:rPr>
        <w:t> </w:t>
      </w:r>
      <w:r>
        <w:rPr/>
        <w:t>not</w:t>
      </w:r>
      <w:r>
        <w:rPr>
          <w:spacing w:val="-10"/>
        </w:rPr>
        <w:t> </w:t>
      </w:r>
      <w:r>
        <w:rPr/>
        <w:t>to</w:t>
      </w:r>
      <w:r>
        <w:rPr>
          <w:spacing w:val="-10"/>
        </w:rPr>
        <w:t> </w:t>
      </w:r>
      <w:r>
        <w:rPr/>
        <w:t>exceed</w:t>
      </w:r>
      <w:r>
        <w:rPr>
          <w:spacing w:val="-10"/>
        </w:rPr>
        <w:t> </w:t>
      </w:r>
      <w:r>
        <w:rPr/>
        <w:t>(including</w:t>
      </w:r>
      <w:r>
        <w:rPr>
          <w:spacing w:val="-10"/>
        </w:rPr>
        <w:t> </w:t>
      </w:r>
      <w:r>
        <w:rPr/>
        <w:t>spaces,</w:t>
      </w:r>
      <w:r>
        <w:rPr>
          <w:spacing w:val="-10"/>
        </w:rPr>
        <w:t> </w:t>
      </w:r>
      <w:r>
        <w:rPr/>
        <w:t>abstracts,</w:t>
      </w:r>
      <w:r>
        <w:rPr>
          <w:spacing w:val="-10"/>
        </w:rPr>
        <w:t> </w:t>
      </w:r>
      <w:r>
        <w:rPr/>
        <w:t>keywords,</w:t>
      </w:r>
      <w:r>
        <w:rPr>
          <w:spacing w:val="-9"/>
        </w:rPr>
        <w:t> </w:t>
      </w:r>
      <w:r>
        <w:rPr/>
        <w:t>footnotes,</w:t>
      </w:r>
      <w:r>
        <w:rPr>
          <w:spacing w:val="-10"/>
        </w:rPr>
        <w:t> </w:t>
      </w:r>
      <w:r>
        <w:rPr/>
        <w:t>references,</w:t>
      </w:r>
      <w:r>
        <w:rPr>
          <w:spacing w:val="-10"/>
        </w:rPr>
        <w:t> </w:t>
      </w:r>
      <w:r>
        <w:rPr/>
        <w:t>and</w:t>
      </w:r>
      <w:r>
        <w:rPr>
          <w:spacing w:val="-10"/>
        </w:rPr>
        <w:t> </w:t>
      </w:r>
      <w:r>
        <w:rPr/>
        <w:t>captions) 60,000</w:t>
      </w:r>
      <w:r>
        <w:rPr>
          <w:spacing w:val="-12"/>
        </w:rPr>
        <w:t> </w:t>
      </w:r>
      <w:r>
        <w:rPr/>
        <w:t>characters</w:t>
      </w:r>
      <w:r>
        <w:rPr>
          <w:spacing w:val="-12"/>
        </w:rPr>
        <w:t> </w:t>
      </w:r>
      <w:r>
        <w:rPr/>
        <w:t>and</w:t>
      </w:r>
      <w:r>
        <w:rPr>
          <w:spacing w:val="-12"/>
        </w:rPr>
        <w:t> </w:t>
      </w:r>
      <w:r>
        <w:rPr/>
        <w:t>half</w:t>
      </w:r>
      <w:r>
        <w:rPr>
          <w:spacing w:val="-12"/>
        </w:rPr>
        <w:t> </w:t>
      </w:r>
      <w:r>
        <w:rPr/>
        <w:t>of</w:t>
      </w:r>
      <w:r>
        <w:rPr>
          <w:spacing w:val="-12"/>
        </w:rPr>
        <w:t> </w:t>
      </w:r>
      <w:r>
        <w:rPr/>
        <w:t>that,</w:t>
      </w:r>
      <w:r>
        <w:rPr>
          <w:spacing w:val="-12"/>
        </w:rPr>
        <w:t> </w:t>
      </w:r>
      <w:r>
        <w:rPr/>
        <w:t>30,000</w:t>
      </w:r>
      <w:r>
        <w:rPr>
          <w:spacing w:val="-12"/>
        </w:rPr>
        <w:t> </w:t>
      </w:r>
      <w:r>
        <w:rPr/>
        <w:t>characters,</w:t>
      </w:r>
      <w:r>
        <w:rPr>
          <w:spacing w:val="-12"/>
        </w:rPr>
        <w:t> </w:t>
      </w:r>
      <w:r>
        <w:rPr/>
        <w:t>for</w:t>
      </w:r>
      <w:r>
        <w:rPr>
          <w:spacing w:val="-12"/>
        </w:rPr>
        <w:t> </w:t>
      </w:r>
      <w:r>
        <w:rPr/>
        <w:t>those</w:t>
      </w:r>
      <w:r>
        <w:rPr>
          <w:spacing w:val="-12"/>
        </w:rPr>
        <w:t> </w:t>
      </w:r>
      <w:r>
        <w:rPr/>
        <w:t>to</w:t>
      </w:r>
      <w:r>
        <w:rPr>
          <w:spacing w:val="-12"/>
        </w:rPr>
        <w:t> </w:t>
      </w:r>
      <w:r>
        <w:rPr/>
        <w:t>be</w:t>
      </w:r>
      <w:r>
        <w:rPr>
          <w:spacing w:val="-12"/>
        </w:rPr>
        <w:t> </w:t>
      </w:r>
      <w:r>
        <w:rPr/>
        <w:t>included</w:t>
      </w:r>
      <w:r>
        <w:rPr>
          <w:spacing w:val="-12"/>
        </w:rPr>
        <w:t> </w:t>
      </w:r>
      <w:r>
        <w:rPr/>
        <w:t>in</w:t>
      </w:r>
      <w:r>
        <w:rPr>
          <w:spacing w:val="-12"/>
        </w:rPr>
        <w:t> </w:t>
      </w:r>
      <w:r>
        <w:rPr>
          <w:i/>
        </w:rPr>
        <w:t>Varias</w:t>
      </w:r>
      <w:r>
        <w:rPr>
          <w:i/>
          <w:spacing w:val="-12"/>
        </w:rPr>
        <w:t> </w:t>
      </w:r>
      <w:r>
        <w:rPr/>
        <w:t>/</w:t>
      </w:r>
      <w:r>
        <w:rPr>
          <w:spacing w:val="-12"/>
        </w:rPr>
        <w:t> </w:t>
      </w:r>
      <w:r>
        <w:rPr/>
        <w:t>Shor</w:t>
      </w:r>
      <w:r>
        <w:rPr>
          <w:spacing w:val="-12"/>
        </w:rPr>
        <w:t> </w:t>
      </w:r>
      <w:r>
        <w:rPr/>
        <w:t>notices</w:t>
      </w:r>
      <w:r>
        <w:rPr>
          <w:spacing w:val="-12"/>
        </w:rPr>
        <w:t> </w:t>
      </w:r>
      <w:r>
        <w:rPr/>
        <w:t>section. The font is to be size 10,5 Times New Roman.</w:t>
      </w:r>
    </w:p>
    <w:p>
      <w:pPr>
        <w:pStyle w:val="Heading1"/>
        <w:numPr>
          <w:ilvl w:val="1"/>
          <w:numId w:val="1"/>
        </w:numPr>
        <w:tabs>
          <w:tab w:pos="608" w:val="left" w:leader="none"/>
        </w:tabs>
        <w:spacing w:line="240" w:lineRule="auto" w:before="184" w:after="0"/>
        <w:ind w:left="608" w:right="0" w:hanging="432"/>
        <w:jc w:val="left"/>
      </w:pPr>
      <w:r>
        <w:rPr>
          <w:spacing w:val="-2"/>
        </w:rPr>
        <w:t>Márgenes</w:t>
      </w:r>
    </w:p>
    <w:p>
      <w:pPr>
        <w:pStyle w:val="BodyText"/>
        <w:rPr>
          <w:b/>
        </w:rPr>
      </w:pPr>
    </w:p>
    <w:p>
      <w:pPr>
        <w:pStyle w:val="BodyText"/>
        <w:ind w:left="533"/>
      </w:pPr>
      <w:r>
        <w:rPr/>
        <w:t>Los</w:t>
      </w:r>
      <w:r>
        <w:rPr>
          <w:spacing w:val="-5"/>
        </w:rPr>
        <w:t> </w:t>
      </w:r>
      <w:r>
        <w:rPr/>
        <w:t>márgenes</w:t>
      </w:r>
      <w:r>
        <w:rPr>
          <w:spacing w:val="-2"/>
        </w:rPr>
        <w:t> </w:t>
      </w:r>
      <w:r>
        <w:rPr/>
        <w:t>superior</w:t>
      </w:r>
      <w:r>
        <w:rPr>
          <w:spacing w:val="-2"/>
        </w:rPr>
        <w:t> </w:t>
      </w:r>
      <w:r>
        <w:rPr/>
        <w:t>e</w:t>
      </w:r>
      <w:r>
        <w:rPr>
          <w:spacing w:val="-3"/>
        </w:rPr>
        <w:t> </w:t>
      </w:r>
      <w:r>
        <w:rPr/>
        <w:t>inferior</w:t>
      </w:r>
      <w:r>
        <w:rPr>
          <w:spacing w:val="-2"/>
        </w:rPr>
        <w:t> </w:t>
      </w:r>
      <w:r>
        <w:rPr/>
        <w:t>se</w:t>
      </w:r>
      <w:r>
        <w:rPr>
          <w:spacing w:val="-2"/>
        </w:rPr>
        <w:t> </w:t>
      </w:r>
      <w:r>
        <w:rPr/>
        <w:t>establecen</w:t>
      </w:r>
      <w:r>
        <w:rPr>
          <w:spacing w:val="-2"/>
        </w:rPr>
        <w:t> </w:t>
      </w:r>
      <w:r>
        <w:rPr/>
        <w:t>en</w:t>
      </w:r>
      <w:r>
        <w:rPr>
          <w:spacing w:val="-3"/>
        </w:rPr>
        <w:t> </w:t>
      </w:r>
      <w:r>
        <w:rPr/>
        <w:t>2,5</w:t>
      </w:r>
      <w:r>
        <w:rPr>
          <w:spacing w:val="-2"/>
        </w:rPr>
        <w:t> </w:t>
      </w:r>
      <w:r>
        <w:rPr/>
        <w:t>cm,</w:t>
      </w:r>
      <w:r>
        <w:rPr>
          <w:spacing w:val="-2"/>
        </w:rPr>
        <w:t> </w:t>
      </w:r>
      <w:r>
        <w:rPr/>
        <w:t>y</w:t>
      </w:r>
      <w:r>
        <w:rPr>
          <w:spacing w:val="-3"/>
        </w:rPr>
        <w:t> </w:t>
      </w:r>
      <w:r>
        <w:rPr/>
        <w:t>los</w:t>
      </w:r>
      <w:r>
        <w:rPr>
          <w:spacing w:val="-2"/>
        </w:rPr>
        <w:t> </w:t>
      </w:r>
      <w:r>
        <w:rPr/>
        <w:t>márgenes</w:t>
      </w:r>
      <w:r>
        <w:rPr>
          <w:spacing w:val="-2"/>
        </w:rPr>
        <w:t> </w:t>
      </w:r>
      <w:r>
        <w:rPr/>
        <w:t>derecho</w:t>
      </w:r>
      <w:r>
        <w:rPr>
          <w:spacing w:val="-2"/>
        </w:rPr>
        <w:t> </w:t>
      </w:r>
      <w:r>
        <w:rPr/>
        <w:t>e</w:t>
      </w:r>
      <w:r>
        <w:rPr>
          <w:spacing w:val="-3"/>
        </w:rPr>
        <w:t> </w:t>
      </w:r>
      <w:r>
        <w:rPr/>
        <w:t>izquierdo</w:t>
      </w:r>
      <w:r>
        <w:rPr>
          <w:spacing w:val="-2"/>
        </w:rPr>
        <w:t> </w:t>
      </w:r>
      <w:r>
        <w:rPr/>
        <w:t>en</w:t>
      </w:r>
      <w:r>
        <w:rPr>
          <w:spacing w:val="-2"/>
        </w:rPr>
        <w:t> </w:t>
      </w:r>
      <w:r>
        <w:rPr/>
        <w:t>1,9</w:t>
      </w:r>
      <w:r>
        <w:rPr>
          <w:spacing w:val="-2"/>
        </w:rPr>
        <w:t> </w:t>
      </w:r>
      <w:r>
        <w:rPr>
          <w:spacing w:val="-5"/>
        </w:rPr>
        <w:t>cm.</w:t>
      </w:r>
    </w:p>
    <w:p>
      <w:pPr>
        <w:pStyle w:val="BodyText"/>
        <w:spacing w:before="3"/>
        <w:ind w:left="176"/>
      </w:pPr>
      <w:r>
        <w:rPr/>
        <w:t>La</w:t>
      </w:r>
      <w:r>
        <w:rPr>
          <w:spacing w:val="-2"/>
        </w:rPr>
        <w:t> </w:t>
      </w:r>
      <w:r>
        <w:rPr/>
        <w:t>alineación</w:t>
      </w:r>
      <w:r>
        <w:rPr>
          <w:spacing w:val="-1"/>
        </w:rPr>
        <w:t> </w:t>
      </w:r>
      <w:r>
        <w:rPr/>
        <w:t>de</w:t>
      </w:r>
      <w:r>
        <w:rPr>
          <w:spacing w:val="-2"/>
        </w:rPr>
        <w:t> </w:t>
      </w:r>
      <w:r>
        <w:rPr/>
        <w:t>la</w:t>
      </w:r>
      <w:r>
        <w:rPr>
          <w:spacing w:val="-2"/>
        </w:rPr>
        <w:t> </w:t>
      </w:r>
      <w:r>
        <w:rPr/>
        <w:t>página</w:t>
      </w:r>
      <w:r>
        <w:rPr>
          <w:spacing w:val="-2"/>
        </w:rPr>
        <w:t> </w:t>
      </w:r>
      <w:r>
        <w:rPr/>
        <w:t>es</w:t>
      </w:r>
      <w:r>
        <w:rPr>
          <w:spacing w:val="-1"/>
        </w:rPr>
        <w:t> </w:t>
      </w:r>
      <w:r>
        <w:rPr>
          <w:spacing w:val="-2"/>
        </w:rPr>
        <w:t>vertical.</w:t>
      </w:r>
    </w:p>
    <w:p>
      <w:pPr>
        <w:pStyle w:val="Heading1"/>
        <w:spacing w:before="276"/>
      </w:pPr>
      <w:r>
        <w:rPr>
          <w:spacing w:val="-2"/>
        </w:rPr>
        <w:t>Margins</w:t>
      </w:r>
    </w:p>
    <w:p>
      <w:pPr>
        <w:spacing w:after="0"/>
        <w:sectPr>
          <w:type w:val="continuous"/>
          <w:pgSz w:w="12240" w:h="15840"/>
          <w:pgMar w:top="1640" w:bottom="280" w:left="760" w:right="740"/>
        </w:sectPr>
      </w:pPr>
    </w:p>
    <w:p>
      <w:pPr>
        <w:pStyle w:val="BodyText"/>
        <w:spacing w:line="242" w:lineRule="auto" w:before="69"/>
        <w:ind w:left="176" w:right="191" w:firstLine="357"/>
      </w:pPr>
      <w:r>
        <w:rPr/>
        <w:t>Upper</w:t>
      </w:r>
      <w:r>
        <w:rPr>
          <w:spacing w:val="26"/>
        </w:rPr>
        <w:t> </w:t>
      </w:r>
      <w:r>
        <w:rPr/>
        <w:t>and</w:t>
      </w:r>
      <w:r>
        <w:rPr>
          <w:spacing w:val="26"/>
        </w:rPr>
        <w:t> </w:t>
      </w:r>
      <w:r>
        <w:rPr/>
        <w:t>lower</w:t>
      </w:r>
      <w:r>
        <w:rPr>
          <w:spacing w:val="26"/>
        </w:rPr>
        <w:t> </w:t>
      </w:r>
      <w:r>
        <w:rPr/>
        <w:t>margins</w:t>
      </w:r>
      <w:r>
        <w:rPr>
          <w:spacing w:val="26"/>
        </w:rPr>
        <w:t> </w:t>
      </w:r>
      <w:r>
        <w:rPr/>
        <w:t>must</w:t>
      </w:r>
      <w:r>
        <w:rPr>
          <w:spacing w:val="26"/>
        </w:rPr>
        <w:t> </w:t>
      </w:r>
      <w:r>
        <w:rPr/>
        <w:t>be</w:t>
      </w:r>
      <w:r>
        <w:rPr>
          <w:spacing w:val="26"/>
        </w:rPr>
        <w:t> </w:t>
      </w:r>
      <w:r>
        <w:rPr/>
        <w:t>set</w:t>
      </w:r>
      <w:r>
        <w:rPr>
          <w:spacing w:val="26"/>
        </w:rPr>
        <w:t> </w:t>
      </w:r>
      <w:r>
        <w:rPr/>
        <w:t>at</w:t>
      </w:r>
      <w:r>
        <w:rPr>
          <w:spacing w:val="26"/>
        </w:rPr>
        <w:t> </w:t>
      </w:r>
      <w:r>
        <w:rPr/>
        <w:t>2.5</w:t>
      </w:r>
      <w:r>
        <w:rPr>
          <w:spacing w:val="26"/>
        </w:rPr>
        <w:t> </w:t>
      </w:r>
      <w:r>
        <w:rPr/>
        <w:t>cm,</w:t>
      </w:r>
      <w:r>
        <w:rPr>
          <w:spacing w:val="26"/>
        </w:rPr>
        <w:t> </w:t>
      </w:r>
      <w:r>
        <w:rPr/>
        <w:t>and</w:t>
      </w:r>
      <w:r>
        <w:rPr>
          <w:spacing w:val="26"/>
        </w:rPr>
        <w:t> </w:t>
      </w:r>
      <w:r>
        <w:rPr/>
        <w:t>the</w:t>
      </w:r>
      <w:r>
        <w:rPr>
          <w:spacing w:val="26"/>
        </w:rPr>
        <w:t> </w:t>
      </w:r>
      <w:r>
        <w:rPr/>
        <w:t>right</w:t>
      </w:r>
      <w:r>
        <w:rPr>
          <w:spacing w:val="26"/>
        </w:rPr>
        <w:t> </w:t>
      </w:r>
      <w:r>
        <w:rPr/>
        <w:t>and</w:t>
      </w:r>
      <w:r>
        <w:rPr>
          <w:spacing w:val="26"/>
        </w:rPr>
        <w:t> </w:t>
      </w:r>
      <w:r>
        <w:rPr/>
        <w:t>left</w:t>
      </w:r>
      <w:r>
        <w:rPr>
          <w:spacing w:val="26"/>
        </w:rPr>
        <w:t> </w:t>
      </w:r>
      <w:r>
        <w:rPr/>
        <w:t>margins</w:t>
      </w:r>
      <w:r>
        <w:rPr>
          <w:spacing w:val="26"/>
        </w:rPr>
        <w:t> </w:t>
      </w:r>
      <w:r>
        <w:rPr/>
        <w:t>at</w:t>
      </w:r>
      <w:r>
        <w:rPr>
          <w:spacing w:val="26"/>
        </w:rPr>
        <w:t> </w:t>
      </w:r>
      <w:r>
        <w:rPr/>
        <w:t>1.9</w:t>
      </w:r>
      <w:r>
        <w:rPr>
          <w:spacing w:val="26"/>
        </w:rPr>
        <w:t> </w:t>
      </w:r>
      <w:r>
        <w:rPr/>
        <w:t>cm.</w:t>
      </w:r>
      <w:r>
        <w:rPr>
          <w:spacing w:val="26"/>
        </w:rPr>
        <w:t> </w:t>
      </w:r>
      <w:r>
        <w:rPr/>
        <w:t>The</w:t>
      </w:r>
      <w:r>
        <w:rPr>
          <w:spacing w:val="26"/>
        </w:rPr>
        <w:t> </w:t>
      </w:r>
      <w:r>
        <w:rPr/>
        <w:t>page alignment is vertical.</w:t>
      </w:r>
    </w:p>
    <w:p>
      <w:pPr>
        <w:pStyle w:val="BodyText"/>
        <w:spacing w:before="271"/>
      </w:pPr>
    </w:p>
    <w:p>
      <w:pPr>
        <w:pStyle w:val="Heading1"/>
        <w:numPr>
          <w:ilvl w:val="1"/>
          <w:numId w:val="1"/>
        </w:numPr>
        <w:tabs>
          <w:tab w:pos="608" w:val="left" w:leader="none"/>
        </w:tabs>
        <w:spacing w:line="240" w:lineRule="auto" w:before="0" w:after="0"/>
        <w:ind w:left="608" w:right="0" w:hanging="432"/>
        <w:jc w:val="left"/>
      </w:pPr>
      <w:r>
        <w:rPr/>
        <w:t>Formato</w:t>
      </w:r>
      <w:r>
        <w:rPr>
          <w:spacing w:val="-3"/>
        </w:rPr>
        <w:t> </w:t>
      </w:r>
      <w:r>
        <w:rPr/>
        <w:t>de</w:t>
      </w:r>
      <w:r>
        <w:rPr>
          <w:spacing w:val="-1"/>
        </w:rPr>
        <w:t> </w:t>
      </w:r>
      <w:r>
        <w:rPr>
          <w:spacing w:val="-4"/>
        </w:rPr>
        <w:t>letra</w:t>
      </w:r>
    </w:p>
    <w:p>
      <w:pPr>
        <w:pStyle w:val="BodyText"/>
        <w:rPr>
          <w:b/>
        </w:rPr>
      </w:pPr>
    </w:p>
    <w:p>
      <w:pPr>
        <w:pStyle w:val="BodyText"/>
        <w:ind w:left="533"/>
      </w:pPr>
      <w:r>
        <w:rPr/>
        <w:t>Los</w:t>
      </w:r>
      <w:r>
        <w:rPr>
          <w:spacing w:val="-4"/>
        </w:rPr>
        <w:t> </w:t>
      </w:r>
      <w:r>
        <w:rPr/>
        <w:t>formatos</w:t>
      </w:r>
      <w:r>
        <w:rPr>
          <w:spacing w:val="-1"/>
        </w:rPr>
        <w:t> </w:t>
      </w:r>
      <w:r>
        <w:rPr/>
        <w:t>y</w:t>
      </w:r>
      <w:r>
        <w:rPr>
          <w:spacing w:val="-1"/>
        </w:rPr>
        <w:t> </w:t>
      </w:r>
      <w:r>
        <w:rPr/>
        <w:t>tamaños</w:t>
      </w:r>
      <w:r>
        <w:rPr>
          <w:spacing w:val="-2"/>
        </w:rPr>
        <w:t> </w:t>
      </w:r>
      <w:r>
        <w:rPr/>
        <w:t>de</w:t>
      </w:r>
      <w:r>
        <w:rPr>
          <w:spacing w:val="-2"/>
        </w:rPr>
        <w:t> </w:t>
      </w:r>
      <w:r>
        <w:rPr/>
        <w:t>letra</w:t>
      </w:r>
      <w:r>
        <w:rPr>
          <w:spacing w:val="-2"/>
        </w:rPr>
        <w:t> </w:t>
      </w:r>
      <w:r>
        <w:rPr/>
        <w:t>para</w:t>
      </w:r>
      <w:r>
        <w:rPr>
          <w:spacing w:val="-2"/>
        </w:rPr>
        <w:t> </w:t>
      </w:r>
      <w:r>
        <w:rPr/>
        <w:t>cada</w:t>
      </w:r>
      <w:r>
        <w:rPr>
          <w:spacing w:val="-3"/>
        </w:rPr>
        <w:t> </w:t>
      </w:r>
      <w:r>
        <w:rPr/>
        <w:t>una</w:t>
      </w:r>
      <w:r>
        <w:rPr>
          <w:spacing w:val="-2"/>
        </w:rPr>
        <w:t> </w:t>
      </w:r>
      <w:r>
        <w:rPr/>
        <w:t>de</w:t>
      </w:r>
      <w:r>
        <w:rPr>
          <w:spacing w:val="-2"/>
        </w:rPr>
        <w:t> </w:t>
      </w:r>
      <w:r>
        <w:rPr/>
        <w:t>las</w:t>
      </w:r>
      <w:r>
        <w:rPr>
          <w:spacing w:val="-1"/>
        </w:rPr>
        <w:t> </w:t>
      </w:r>
      <w:r>
        <w:rPr/>
        <w:t>partes</w:t>
      </w:r>
      <w:r>
        <w:rPr>
          <w:spacing w:val="-2"/>
        </w:rPr>
        <w:t> </w:t>
      </w:r>
      <w:r>
        <w:rPr/>
        <w:t>del</w:t>
      </w:r>
      <w:r>
        <w:rPr>
          <w:spacing w:val="-1"/>
        </w:rPr>
        <w:t> </w:t>
      </w:r>
      <w:r>
        <w:rPr/>
        <w:t>artículo</w:t>
      </w:r>
      <w:r>
        <w:rPr>
          <w:spacing w:val="-1"/>
        </w:rPr>
        <w:t> </w:t>
      </w:r>
      <w:r>
        <w:rPr/>
        <w:t>se</w:t>
      </w:r>
      <w:r>
        <w:rPr>
          <w:spacing w:val="-2"/>
        </w:rPr>
        <w:t> </w:t>
      </w:r>
      <w:r>
        <w:rPr/>
        <w:t>referencian</w:t>
      </w:r>
      <w:r>
        <w:rPr>
          <w:spacing w:val="-2"/>
        </w:rPr>
        <w:t> </w:t>
      </w:r>
      <w:r>
        <w:rPr/>
        <w:t>en</w:t>
      </w:r>
      <w:r>
        <w:rPr>
          <w:spacing w:val="-1"/>
        </w:rPr>
        <w:t> </w:t>
      </w:r>
      <w:r>
        <w:rPr/>
        <w:t>la</w:t>
      </w:r>
      <w:r>
        <w:rPr>
          <w:spacing w:val="-2"/>
        </w:rPr>
        <w:t> </w:t>
      </w:r>
      <w:r>
        <w:rPr/>
        <w:t>Tabla</w:t>
      </w:r>
      <w:r>
        <w:rPr>
          <w:spacing w:val="-2"/>
        </w:rPr>
        <w:t> </w:t>
      </w:r>
      <w:r>
        <w:rPr>
          <w:spacing w:val="-5"/>
        </w:rPr>
        <w:t>1.</w:t>
      </w:r>
    </w:p>
    <w:p>
      <w:pPr>
        <w:pStyle w:val="BodyText"/>
      </w:pPr>
    </w:p>
    <w:p>
      <w:pPr>
        <w:pStyle w:val="Heading1"/>
      </w:pPr>
      <w:r>
        <w:rPr/>
        <w:t>Letter</w:t>
      </w:r>
      <w:r>
        <w:rPr>
          <w:spacing w:val="-3"/>
        </w:rPr>
        <w:t> </w:t>
      </w:r>
      <w:r>
        <w:rPr>
          <w:spacing w:val="-4"/>
        </w:rPr>
        <w:t>Font</w:t>
      </w:r>
    </w:p>
    <w:p>
      <w:pPr>
        <w:pStyle w:val="BodyText"/>
        <w:rPr>
          <w:b/>
        </w:rPr>
      </w:pPr>
    </w:p>
    <w:p>
      <w:pPr>
        <w:pStyle w:val="BodyText"/>
        <w:ind w:left="533"/>
      </w:pPr>
      <w:r>
        <w:rPr/>
        <w:t>The</w:t>
      </w:r>
      <w:r>
        <w:rPr>
          <w:spacing w:val="-5"/>
        </w:rPr>
        <w:t> </w:t>
      </w:r>
      <w:r>
        <w:rPr/>
        <w:t>formats</w:t>
      </w:r>
      <w:r>
        <w:rPr>
          <w:spacing w:val="-1"/>
        </w:rPr>
        <w:t> </w:t>
      </w:r>
      <w:r>
        <w:rPr/>
        <w:t>and</w:t>
      </w:r>
      <w:r>
        <w:rPr>
          <w:spacing w:val="-1"/>
        </w:rPr>
        <w:t> </w:t>
      </w:r>
      <w:r>
        <w:rPr/>
        <w:t>font</w:t>
      </w:r>
      <w:r>
        <w:rPr>
          <w:spacing w:val="-1"/>
        </w:rPr>
        <w:t> </w:t>
      </w:r>
      <w:r>
        <w:rPr/>
        <w:t>sizes</w:t>
      </w:r>
      <w:r>
        <w:rPr>
          <w:spacing w:val="-1"/>
        </w:rPr>
        <w:t> </w:t>
      </w:r>
      <w:r>
        <w:rPr/>
        <w:t>to</w:t>
      </w:r>
      <w:r>
        <w:rPr>
          <w:spacing w:val="-1"/>
        </w:rPr>
        <w:t> </w:t>
      </w:r>
      <w:r>
        <w:rPr/>
        <w:t>use</w:t>
      </w:r>
      <w:r>
        <w:rPr>
          <w:spacing w:val="-2"/>
        </w:rPr>
        <w:t> </w:t>
      </w:r>
      <w:r>
        <w:rPr/>
        <w:t>in</w:t>
      </w:r>
      <w:r>
        <w:rPr>
          <w:spacing w:val="-1"/>
        </w:rPr>
        <w:t> </w:t>
      </w:r>
      <w:r>
        <w:rPr/>
        <w:t>each</w:t>
      </w:r>
      <w:r>
        <w:rPr>
          <w:spacing w:val="-1"/>
        </w:rPr>
        <w:t> </w:t>
      </w:r>
      <w:r>
        <w:rPr/>
        <w:t>part</w:t>
      </w:r>
      <w:r>
        <w:rPr>
          <w:spacing w:val="-1"/>
        </w:rPr>
        <w:t> </w:t>
      </w:r>
      <w:r>
        <w:rPr/>
        <w:t>of</w:t>
      </w:r>
      <w:r>
        <w:rPr>
          <w:spacing w:val="-1"/>
        </w:rPr>
        <w:t> </w:t>
      </w:r>
      <w:r>
        <w:rPr/>
        <w:t>the</w:t>
      </w:r>
      <w:r>
        <w:rPr>
          <w:spacing w:val="-2"/>
        </w:rPr>
        <w:t> </w:t>
      </w:r>
      <w:r>
        <w:rPr/>
        <w:t>article</w:t>
      </w:r>
      <w:r>
        <w:rPr>
          <w:spacing w:val="-2"/>
        </w:rPr>
        <w:t> </w:t>
      </w:r>
      <w:r>
        <w:rPr/>
        <w:t>are</w:t>
      </w:r>
      <w:r>
        <w:rPr>
          <w:spacing w:val="-2"/>
        </w:rPr>
        <w:t> </w:t>
      </w:r>
      <w:r>
        <w:rPr/>
        <w:t>referenced</w:t>
      </w:r>
      <w:r>
        <w:rPr>
          <w:spacing w:val="-1"/>
        </w:rPr>
        <w:t> </w:t>
      </w:r>
      <w:r>
        <w:rPr/>
        <w:t>in</w:t>
      </w:r>
      <w:r>
        <w:rPr>
          <w:spacing w:val="-1"/>
        </w:rPr>
        <w:t> </w:t>
      </w:r>
      <w:r>
        <w:rPr/>
        <w:t>Table</w:t>
      </w:r>
      <w:r>
        <w:rPr>
          <w:spacing w:val="-2"/>
        </w:rPr>
        <w:t> </w:t>
      </w:r>
      <w:r>
        <w:rPr>
          <w:spacing w:val="-5"/>
        </w:rPr>
        <w:t>1.</w:t>
      </w:r>
    </w:p>
    <w:p>
      <w:pPr>
        <w:pStyle w:val="BodyText"/>
      </w:pPr>
    </w:p>
    <w:p>
      <w:pPr>
        <w:pStyle w:val="Heading1"/>
        <w:numPr>
          <w:ilvl w:val="1"/>
          <w:numId w:val="1"/>
        </w:numPr>
        <w:tabs>
          <w:tab w:pos="608" w:val="left" w:leader="none"/>
        </w:tabs>
        <w:spacing w:line="240" w:lineRule="auto" w:before="0" w:after="0"/>
        <w:ind w:left="608" w:right="0" w:hanging="432"/>
        <w:jc w:val="left"/>
      </w:pPr>
      <w:r>
        <w:rPr>
          <w:spacing w:val="-2"/>
        </w:rPr>
        <w:t>Párrafos</w:t>
      </w:r>
    </w:p>
    <w:p>
      <w:pPr>
        <w:pStyle w:val="BodyText"/>
        <w:rPr>
          <w:b/>
        </w:rPr>
      </w:pPr>
    </w:p>
    <w:p>
      <w:pPr>
        <w:pStyle w:val="BodyText"/>
        <w:spacing w:line="242" w:lineRule="auto"/>
        <w:ind w:left="176" w:right="191" w:firstLine="357"/>
      </w:pPr>
      <w:r>
        <w:rPr/>
        <w:t>La</w:t>
      </w:r>
      <w:r>
        <w:rPr>
          <w:spacing w:val="-3"/>
        </w:rPr>
        <w:t> </w:t>
      </w:r>
      <w:r>
        <w:rPr/>
        <w:t>alineación</w:t>
      </w:r>
      <w:r>
        <w:rPr>
          <w:spacing w:val="-3"/>
        </w:rPr>
        <w:t> </w:t>
      </w:r>
      <w:r>
        <w:rPr/>
        <w:t>de</w:t>
      </w:r>
      <w:r>
        <w:rPr>
          <w:spacing w:val="-3"/>
        </w:rPr>
        <w:t> </w:t>
      </w:r>
      <w:r>
        <w:rPr/>
        <w:t>cada</w:t>
      </w:r>
      <w:r>
        <w:rPr>
          <w:spacing w:val="-3"/>
        </w:rPr>
        <w:t> </w:t>
      </w:r>
      <w:r>
        <w:rPr/>
        <w:t>párrafo</w:t>
      </w:r>
      <w:r>
        <w:rPr>
          <w:spacing w:val="-3"/>
        </w:rPr>
        <w:t> </w:t>
      </w:r>
      <w:r>
        <w:rPr/>
        <w:t>del</w:t>
      </w:r>
      <w:r>
        <w:rPr>
          <w:spacing w:val="-3"/>
        </w:rPr>
        <w:t> </w:t>
      </w:r>
      <w:r>
        <w:rPr/>
        <w:t>texto</w:t>
      </w:r>
      <w:r>
        <w:rPr>
          <w:spacing w:val="-3"/>
        </w:rPr>
        <w:t> </w:t>
      </w:r>
      <w:r>
        <w:rPr/>
        <w:t>principal</w:t>
      </w:r>
      <w:r>
        <w:rPr>
          <w:spacing w:val="-3"/>
        </w:rPr>
        <w:t> </w:t>
      </w:r>
      <w:r>
        <w:rPr/>
        <w:t>del</w:t>
      </w:r>
      <w:r>
        <w:rPr>
          <w:spacing w:val="-3"/>
        </w:rPr>
        <w:t> </w:t>
      </w:r>
      <w:r>
        <w:rPr/>
        <w:t>artículo</w:t>
      </w:r>
      <w:r>
        <w:rPr>
          <w:spacing w:val="-3"/>
        </w:rPr>
        <w:t> </w:t>
      </w:r>
      <w:r>
        <w:rPr/>
        <w:t>debe</w:t>
      </w:r>
      <w:r>
        <w:rPr>
          <w:spacing w:val="-3"/>
        </w:rPr>
        <w:t> </w:t>
      </w:r>
      <w:r>
        <w:rPr/>
        <w:t>ser</w:t>
      </w:r>
      <w:r>
        <w:rPr>
          <w:spacing w:val="-3"/>
        </w:rPr>
        <w:t> </w:t>
      </w:r>
      <w:r>
        <w:rPr/>
        <w:t>justificada,</w:t>
      </w:r>
      <w:r>
        <w:rPr>
          <w:spacing w:val="-3"/>
        </w:rPr>
        <w:t> </w:t>
      </w:r>
      <w:r>
        <w:rPr/>
        <w:t>con</w:t>
      </w:r>
      <w:r>
        <w:rPr>
          <w:spacing w:val="-3"/>
        </w:rPr>
        <w:t> </w:t>
      </w:r>
      <w:r>
        <w:rPr/>
        <w:t>sangría</w:t>
      </w:r>
      <w:r>
        <w:rPr>
          <w:spacing w:val="-3"/>
        </w:rPr>
        <w:t> </w:t>
      </w:r>
      <w:r>
        <w:rPr/>
        <w:t>de</w:t>
      </w:r>
      <w:r>
        <w:rPr>
          <w:spacing w:val="-3"/>
        </w:rPr>
        <w:t> </w:t>
      </w:r>
      <w:r>
        <w:rPr/>
        <w:t>primera línea y sin espaciado anterior o posterior al párrafo. El interlineado debe ser sencillo.</w:t>
      </w:r>
    </w:p>
    <w:p>
      <w:pPr>
        <w:pStyle w:val="Heading1"/>
        <w:spacing w:before="273"/>
      </w:pPr>
      <w:r>
        <w:rPr>
          <w:spacing w:val="-2"/>
        </w:rPr>
        <w:t>Paragraphs</w:t>
      </w:r>
    </w:p>
    <w:p>
      <w:pPr>
        <w:pStyle w:val="BodyText"/>
        <w:spacing w:before="2"/>
        <w:rPr>
          <w:b/>
        </w:rPr>
      </w:pPr>
    </w:p>
    <w:p>
      <w:pPr>
        <w:pStyle w:val="BodyText"/>
        <w:spacing w:line="237" w:lineRule="auto"/>
        <w:ind w:left="176" w:right="191" w:firstLine="357"/>
      </w:pPr>
      <w:r>
        <w:rPr/>
        <w:t>Text alignment within each paragraph should be justified, with indentations in the first line and without spacing before or after the paragraph. The line spacing must be single spaced.</w:t>
      </w:r>
    </w:p>
    <w:p>
      <w:pPr>
        <w:pStyle w:val="BodyText"/>
        <w:spacing w:before="1"/>
      </w:pPr>
    </w:p>
    <w:p>
      <w:pPr>
        <w:pStyle w:val="Heading1"/>
        <w:numPr>
          <w:ilvl w:val="1"/>
          <w:numId w:val="1"/>
        </w:numPr>
        <w:tabs>
          <w:tab w:pos="596" w:val="left" w:leader="none"/>
        </w:tabs>
        <w:spacing w:line="240" w:lineRule="auto" w:before="0" w:after="0"/>
        <w:ind w:left="596" w:right="0" w:hanging="420"/>
        <w:jc w:val="left"/>
      </w:pPr>
      <w:r>
        <w:rPr/>
        <w:t>Llamadas</w:t>
      </w:r>
      <w:r>
        <w:rPr>
          <w:spacing w:val="-1"/>
        </w:rPr>
        <w:t> </w:t>
      </w:r>
      <w:r>
        <w:rPr/>
        <w:t>a</w:t>
      </w:r>
      <w:r>
        <w:rPr>
          <w:spacing w:val="-2"/>
        </w:rPr>
        <w:t> </w:t>
      </w:r>
      <w:r>
        <w:rPr/>
        <w:t>pie</w:t>
      </w:r>
      <w:r>
        <w:rPr>
          <w:spacing w:val="-1"/>
        </w:rPr>
        <w:t> </w:t>
      </w:r>
      <w:r>
        <w:rPr/>
        <w:t>de</w:t>
      </w:r>
      <w:r>
        <w:rPr>
          <w:spacing w:val="-2"/>
        </w:rPr>
        <w:t> página</w:t>
      </w:r>
    </w:p>
    <w:p>
      <w:pPr>
        <w:pStyle w:val="BodyText"/>
        <w:rPr>
          <w:b/>
        </w:rPr>
      </w:pPr>
    </w:p>
    <w:p>
      <w:pPr>
        <w:pStyle w:val="BodyText"/>
        <w:ind w:left="896"/>
      </w:pPr>
      <w:r>
        <w:rPr/>
        <w:t>Las</w:t>
      </w:r>
      <w:r>
        <w:rPr>
          <w:spacing w:val="-1"/>
        </w:rPr>
        <w:t> </w:t>
      </w:r>
      <w:r>
        <w:rPr/>
        <w:t>llamadas</w:t>
      </w:r>
      <w:r>
        <w:rPr>
          <w:spacing w:val="-2"/>
        </w:rPr>
        <w:t> </w:t>
      </w:r>
      <w:r>
        <w:rPr/>
        <w:t>de</w:t>
      </w:r>
      <w:r>
        <w:rPr>
          <w:spacing w:val="-1"/>
        </w:rPr>
        <w:t> </w:t>
      </w:r>
      <w:r>
        <w:rPr/>
        <w:t>las</w:t>
      </w:r>
      <w:r>
        <w:rPr>
          <w:spacing w:val="-2"/>
        </w:rPr>
        <w:t> </w:t>
      </w:r>
      <w:r>
        <w:rPr/>
        <w:t>notas</w:t>
      </w:r>
      <w:r>
        <w:rPr>
          <w:spacing w:val="-1"/>
        </w:rPr>
        <w:t> </w:t>
      </w:r>
      <w:r>
        <w:rPr/>
        <w:t>a</w:t>
      </w:r>
      <w:r>
        <w:rPr>
          <w:spacing w:val="-2"/>
        </w:rPr>
        <w:t> </w:t>
      </w:r>
      <w:r>
        <w:rPr/>
        <w:t>pie</w:t>
      </w:r>
      <w:r>
        <w:rPr>
          <w:spacing w:val="-1"/>
        </w:rPr>
        <w:t> </w:t>
      </w:r>
      <w:r>
        <w:rPr/>
        <w:t>de</w:t>
      </w:r>
      <w:r>
        <w:rPr>
          <w:spacing w:val="-2"/>
        </w:rPr>
        <w:t> </w:t>
      </w:r>
      <w:r>
        <w:rPr/>
        <w:t>página</w:t>
      </w:r>
      <w:r>
        <w:rPr>
          <w:spacing w:val="-2"/>
        </w:rPr>
        <w:t> </w:t>
      </w:r>
      <w:r>
        <w:rPr/>
        <w:t>deben</w:t>
      </w:r>
      <w:r>
        <w:rPr>
          <w:spacing w:val="-1"/>
        </w:rPr>
        <w:t> </w:t>
      </w:r>
      <w:r>
        <w:rPr/>
        <w:t>ir</w:t>
      </w:r>
      <w:r>
        <w:rPr>
          <w:spacing w:val="-1"/>
        </w:rPr>
        <w:t> </w:t>
      </w:r>
      <w:r>
        <w:rPr/>
        <w:t>voladas</w:t>
      </w:r>
      <w:r>
        <w:rPr>
          <w:spacing w:val="-2"/>
        </w:rPr>
        <w:t> </w:t>
      </w:r>
      <w:r>
        <w:rPr/>
        <w:t>después</w:t>
      </w:r>
      <w:r>
        <w:rPr>
          <w:spacing w:val="-1"/>
        </w:rPr>
        <w:t> </w:t>
      </w:r>
      <w:r>
        <w:rPr/>
        <w:t>de</w:t>
      </w:r>
      <w:r>
        <w:rPr>
          <w:spacing w:val="-2"/>
        </w:rPr>
        <w:t> </w:t>
      </w:r>
      <w:r>
        <w:rPr/>
        <w:t>los</w:t>
      </w:r>
      <w:r>
        <w:rPr>
          <w:spacing w:val="-1"/>
        </w:rPr>
        <w:t> </w:t>
      </w:r>
      <w:r>
        <w:rPr/>
        <w:t>signos</w:t>
      </w:r>
      <w:r>
        <w:rPr>
          <w:spacing w:val="-1"/>
        </w:rPr>
        <w:t> </w:t>
      </w:r>
      <w:r>
        <w:rPr/>
        <w:t>de</w:t>
      </w:r>
      <w:r>
        <w:rPr>
          <w:spacing w:val="-2"/>
        </w:rPr>
        <w:t> puntuación.</w:t>
      </w:r>
    </w:p>
    <w:p>
      <w:pPr>
        <w:pStyle w:val="BodyText"/>
      </w:pPr>
    </w:p>
    <w:p>
      <w:pPr>
        <w:pStyle w:val="BodyText"/>
        <w:ind w:left="176"/>
      </w:pPr>
      <w:r>
        <w:rPr>
          <w:spacing w:val="-2"/>
        </w:rPr>
        <w:t>Ejemplos:</w:t>
      </w:r>
    </w:p>
    <w:p>
      <w:pPr>
        <w:pStyle w:val="BodyText"/>
        <w:spacing w:line="275" w:lineRule="exact" w:before="3"/>
        <w:ind w:left="176"/>
      </w:pPr>
      <w:r>
        <w:rPr/>
        <w:t>…ubicado</w:t>
      </w:r>
      <w:r>
        <w:rPr>
          <w:spacing w:val="-1"/>
        </w:rPr>
        <w:t> </w:t>
      </w:r>
      <w:r>
        <w:rPr/>
        <w:t>en</w:t>
      </w:r>
      <w:r>
        <w:rPr>
          <w:spacing w:val="-2"/>
        </w:rPr>
        <w:t> </w:t>
      </w:r>
      <w:r>
        <w:rPr/>
        <w:t>la</w:t>
      </w:r>
      <w:r>
        <w:rPr>
          <w:spacing w:val="-1"/>
        </w:rPr>
        <w:t> </w:t>
      </w:r>
      <w:r>
        <w:rPr/>
        <w:t>ciudad</w:t>
      </w:r>
      <w:r>
        <w:rPr>
          <w:spacing w:val="-2"/>
        </w:rPr>
        <w:t> </w:t>
      </w:r>
      <w:r>
        <w:rPr/>
        <w:t>de</w:t>
      </w:r>
      <w:r>
        <w:rPr>
          <w:spacing w:val="-1"/>
        </w:rPr>
        <w:t> </w:t>
      </w:r>
      <w:r>
        <w:rPr>
          <w:spacing w:val="-2"/>
        </w:rPr>
        <w:t>Toledo.¹</w:t>
      </w:r>
    </w:p>
    <w:p>
      <w:pPr>
        <w:pStyle w:val="BodyText"/>
        <w:spacing w:line="275" w:lineRule="exact"/>
        <w:ind w:left="1136"/>
      </w:pPr>
      <w:r>
        <w:rPr/>
        <w:t>…ubicado</w:t>
      </w:r>
      <w:r>
        <w:rPr>
          <w:spacing w:val="-1"/>
        </w:rPr>
        <w:t> </w:t>
      </w:r>
      <w:r>
        <w:rPr/>
        <w:t>en</w:t>
      </w:r>
      <w:r>
        <w:rPr>
          <w:spacing w:val="-2"/>
        </w:rPr>
        <w:t> </w:t>
      </w:r>
      <w:r>
        <w:rPr/>
        <w:t>la</w:t>
      </w:r>
      <w:r>
        <w:rPr>
          <w:spacing w:val="-1"/>
        </w:rPr>
        <w:t> </w:t>
      </w:r>
      <w:r>
        <w:rPr/>
        <w:t>ciudad</w:t>
      </w:r>
      <w:r>
        <w:rPr>
          <w:spacing w:val="-2"/>
        </w:rPr>
        <w:t> </w:t>
      </w:r>
      <w:r>
        <w:rPr/>
        <w:t>de</w:t>
      </w:r>
      <w:r>
        <w:rPr>
          <w:spacing w:val="-1"/>
        </w:rPr>
        <w:t> </w:t>
      </w:r>
      <w:r>
        <w:rPr>
          <w:spacing w:val="-2"/>
        </w:rPr>
        <w:t>Toledo.”²</w:t>
      </w:r>
    </w:p>
    <w:p>
      <w:pPr>
        <w:pStyle w:val="BodyText"/>
      </w:pPr>
    </w:p>
    <w:p>
      <w:pPr>
        <w:pStyle w:val="Heading1"/>
      </w:pPr>
      <w:r>
        <w:rPr/>
        <w:t>Footnote</w:t>
      </w:r>
      <w:r>
        <w:rPr>
          <w:spacing w:val="-4"/>
        </w:rPr>
        <w:t> </w:t>
      </w:r>
      <w:r>
        <w:rPr/>
        <w:t>Reference</w:t>
      </w:r>
      <w:r>
        <w:rPr>
          <w:spacing w:val="-4"/>
        </w:rPr>
        <w:t> </w:t>
      </w:r>
      <w:r>
        <w:rPr>
          <w:spacing w:val="-2"/>
        </w:rPr>
        <w:t>Marks</w:t>
      </w:r>
    </w:p>
    <w:p>
      <w:pPr>
        <w:pStyle w:val="BodyText"/>
        <w:rPr>
          <w:b/>
        </w:rPr>
      </w:pPr>
    </w:p>
    <w:p>
      <w:pPr>
        <w:pStyle w:val="BodyText"/>
        <w:spacing w:line="242" w:lineRule="auto"/>
        <w:ind w:left="896" w:right="2288"/>
      </w:pPr>
      <w:r>
        <w:rPr/>
        <w:t>Footnote</w:t>
      </w:r>
      <w:r>
        <w:rPr>
          <w:spacing w:val="-7"/>
        </w:rPr>
        <w:t> </w:t>
      </w:r>
      <w:r>
        <w:rPr/>
        <w:t>references</w:t>
      </w:r>
      <w:r>
        <w:rPr>
          <w:spacing w:val="-6"/>
        </w:rPr>
        <w:t> </w:t>
      </w:r>
      <w:r>
        <w:rPr/>
        <w:t>should</w:t>
      </w:r>
      <w:r>
        <w:rPr>
          <w:spacing w:val="-6"/>
        </w:rPr>
        <w:t> </w:t>
      </w:r>
      <w:r>
        <w:rPr/>
        <w:t>be</w:t>
      </w:r>
      <w:r>
        <w:rPr>
          <w:spacing w:val="-7"/>
        </w:rPr>
        <w:t> </w:t>
      </w:r>
      <w:r>
        <w:rPr/>
        <w:t>superscripted</w:t>
      </w:r>
      <w:r>
        <w:rPr>
          <w:spacing w:val="-6"/>
        </w:rPr>
        <w:t> </w:t>
      </w:r>
      <w:r>
        <w:rPr/>
        <w:t>after</w:t>
      </w:r>
      <w:r>
        <w:rPr>
          <w:spacing w:val="-6"/>
        </w:rPr>
        <w:t> </w:t>
      </w:r>
      <w:r>
        <w:rPr/>
        <w:t>punctuation</w:t>
      </w:r>
      <w:r>
        <w:rPr>
          <w:spacing w:val="-6"/>
        </w:rPr>
        <w:t> </w:t>
      </w:r>
      <w:r>
        <w:rPr/>
        <w:t>marks. </w:t>
      </w:r>
      <w:r>
        <w:rPr>
          <w:spacing w:val="-2"/>
        </w:rPr>
        <w:t>Examples:</w:t>
      </w:r>
    </w:p>
    <w:p>
      <w:pPr>
        <w:pStyle w:val="BodyText"/>
        <w:spacing w:line="271" w:lineRule="exact"/>
        <w:ind w:left="896"/>
      </w:pPr>
      <w:r>
        <w:rPr/>
        <w:t>...located</w:t>
      </w:r>
      <w:r>
        <w:rPr>
          <w:spacing w:val="-3"/>
        </w:rPr>
        <w:t> </w:t>
      </w:r>
      <w:r>
        <w:rPr/>
        <w:t>in</w:t>
      </w:r>
      <w:r>
        <w:rPr>
          <w:spacing w:val="-1"/>
        </w:rPr>
        <w:t> </w:t>
      </w:r>
      <w:r>
        <w:rPr/>
        <w:t>the</w:t>
      </w:r>
      <w:r>
        <w:rPr>
          <w:spacing w:val="-2"/>
        </w:rPr>
        <w:t> </w:t>
      </w:r>
      <w:r>
        <w:rPr/>
        <w:t>city</w:t>
      </w:r>
      <w:r>
        <w:rPr>
          <w:spacing w:val="-1"/>
        </w:rPr>
        <w:t> </w:t>
      </w:r>
      <w:r>
        <w:rPr/>
        <w:t>of </w:t>
      </w:r>
      <w:r>
        <w:rPr>
          <w:spacing w:val="-2"/>
        </w:rPr>
        <w:t>Toledo.¹</w:t>
      </w:r>
    </w:p>
    <w:p>
      <w:pPr>
        <w:pStyle w:val="BodyText"/>
        <w:spacing w:before="2"/>
        <w:ind w:left="1616"/>
      </w:pPr>
      <w:r>
        <w:rPr/>
        <w:t>...located</w:t>
      </w:r>
      <w:r>
        <w:rPr>
          <w:spacing w:val="-1"/>
        </w:rPr>
        <w:t> </w:t>
      </w:r>
      <w:r>
        <w:rPr/>
        <w:t>in</w:t>
      </w:r>
      <w:r>
        <w:rPr>
          <w:spacing w:val="-1"/>
        </w:rPr>
        <w:t> </w:t>
      </w:r>
      <w:r>
        <w:rPr/>
        <w:t>the</w:t>
      </w:r>
      <w:r>
        <w:rPr>
          <w:spacing w:val="-2"/>
        </w:rPr>
        <w:t> </w:t>
      </w:r>
      <w:r>
        <w:rPr/>
        <w:t>city</w:t>
      </w:r>
      <w:r>
        <w:rPr>
          <w:spacing w:val="-1"/>
        </w:rPr>
        <w:t> </w:t>
      </w:r>
      <w:r>
        <w:rPr/>
        <w:t>of </w:t>
      </w:r>
      <w:r>
        <w:rPr>
          <w:spacing w:val="-2"/>
        </w:rPr>
        <w:t>Toledo.”²</w:t>
      </w:r>
    </w:p>
    <w:p>
      <w:pPr>
        <w:pStyle w:val="BodyText"/>
      </w:pPr>
    </w:p>
    <w:p>
      <w:pPr>
        <w:pStyle w:val="Heading1"/>
        <w:numPr>
          <w:ilvl w:val="1"/>
          <w:numId w:val="1"/>
        </w:numPr>
        <w:tabs>
          <w:tab w:pos="656" w:val="left" w:leader="none"/>
        </w:tabs>
        <w:spacing w:line="240" w:lineRule="auto" w:before="0" w:after="0"/>
        <w:ind w:left="656" w:right="0" w:hanging="480"/>
        <w:jc w:val="left"/>
      </w:pPr>
      <w:r>
        <w:rPr/>
        <w:t>Referencias</w:t>
      </w:r>
      <w:r>
        <w:rPr>
          <w:spacing w:val="-4"/>
        </w:rPr>
        <w:t> </w:t>
      </w:r>
      <w:r>
        <w:rPr/>
        <w:t>a</w:t>
      </w:r>
      <w:r>
        <w:rPr>
          <w:spacing w:val="-2"/>
        </w:rPr>
        <w:t> </w:t>
      </w:r>
      <w:r>
        <w:rPr/>
        <w:t>pie</w:t>
      </w:r>
      <w:r>
        <w:rPr>
          <w:spacing w:val="-2"/>
        </w:rPr>
        <w:t> </w:t>
      </w:r>
      <w:r>
        <w:rPr/>
        <w:t>de</w:t>
      </w:r>
      <w:r>
        <w:rPr>
          <w:spacing w:val="-2"/>
        </w:rPr>
        <w:t> página</w:t>
      </w:r>
    </w:p>
    <w:p>
      <w:pPr>
        <w:pStyle w:val="BodyText"/>
        <w:rPr>
          <w:b/>
        </w:rPr>
      </w:pPr>
    </w:p>
    <w:p>
      <w:pPr>
        <w:pStyle w:val="BodyText"/>
        <w:ind w:left="176" w:right="191" w:firstLine="720"/>
        <w:jc w:val="both"/>
      </w:pPr>
      <w:r>
        <w:rPr/>
        <w:t>En las referencias a pie de página, las monografías, capítulos de libros, artículos o catálogos de exposiciones</w:t>
      </w:r>
      <w:r>
        <w:rPr>
          <w:spacing w:val="-7"/>
        </w:rPr>
        <w:t> </w:t>
      </w:r>
      <w:r>
        <w:rPr/>
        <w:t>aparecerán</w:t>
      </w:r>
      <w:r>
        <w:rPr>
          <w:spacing w:val="-7"/>
        </w:rPr>
        <w:t> </w:t>
      </w:r>
      <w:r>
        <w:rPr/>
        <w:t>sólo</w:t>
      </w:r>
      <w:r>
        <w:rPr>
          <w:spacing w:val="-7"/>
        </w:rPr>
        <w:t> </w:t>
      </w:r>
      <w:r>
        <w:rPr/>
        <w:t>de</w:t>
      </w:r>
      <w:r>
        <w:rPr>
          <w:spacing w:val="-7"/>
        </w:rPr>
        <w:t> </w:t>
      </w:r>
      <w:r>
        <w:rPr/>
        <w:t>manera</w:t>
      </w:r>
      <w:r>
        <w:rPr>
          <w:spacing w:val="-7"/>
        </w:rPr>
        <w:t> </w:t>
      </w:r>
      <w:r>
        <w:rPr/>
        <w:t>resumida.</w:t>
      </w:r>
      <w:r>
        <w:rPr>
          <w:spacing w:val="-7"/>
        </w:rPr>
        <w:t> </w:t>
      </w:r>
      <w:r>
        <w:rPr/>
        <w:t>Cuando</w:t>
      </w:r>
      <w:r>
        <w:rPr>
          <w:spacing w:val="-7"/>
        </w:rPr>
        <w:t> </w:t>
      </w:r>
      <w:r>
        <w:rPr/>
        <w:t>se</w:t>
      </w:r>
      <w:r>
        <w:rPr>
          <w:spacing w:val="-7"/>
        </w:rPr>
        <w:t> </w:t>
      </w:r>
      <w:r>
        <w:rPr/>
        <w:t>trate</w:t>
      </w:r>
      <w:r>
        <w:rPr>
          <w:spacing w:val="-7"/>
        </w:rPr>
        <w:t> </w:t>
      </w:r>
      <w:r>
        <w:rPr/>
        <w:t>de</w:t>
      </w:r>
      <w:r>
        <w:rPr>
          <w:spacing w:val="-7"/>
        </w:rPr>
        <w:t> </w:t>
      </w:r>
      <w:r>
        <w:rPr/>
        <w:t>un</w:t>
      </w:r>
      <w:r>
        <w:rPr>
          <w:spacing w:val="-7"/>
        </w:rPr>
        <w:t> </w:t>
      </w:r>
      <w:r>
        <w:rPr/>
        <w:t>solo</w:t>
      </w:r>
      <w:r>
        <w:rPr>
          <w:spacing w:val="-7"/>
        </w:rPr>
        <w:t> </w:t>
      </w:r>
      <w:r>
        <w:rPr/>
        <w:t>autor</w:t>
      </w:r>
      <w:r>
        <w:rPr>
          <w:spacing w:val="-7"/>
        </w:rPr>
        <w:t> </w:t>
      </w:r>
      <w:r>
        <w:rPr/>
        <w:t>aparecerá</w:t>
      </w:r>
      <w:r>
        <w:rPr>
          <w:spacing w:val="-7"/>
        </w:rPr>
        <w:t> </w:t>
      </w:r>
      <w:r>
        <w:rPr/>
        <w:t>de</w:t>
      </w:r>
      <w:r>
        <w:rPr>
          <w:spacing w:val="-7"/>
        </w:rPr>
        <w:t> </w:t>
      </w:r>
      <w:r>
        <w:rPr/>
        <w:t>la</w:t>
      </w:r>
      <w:r>
        <w:rPr>
          <w:spacing w:val="-7"/>
        </w:rPr>
        <w:t> </w:t>
      </w:r>
      <w:r>
        <w:rPr/>
        <w:t>siguiente </w:t>
      </w:r>
      <w:r>
        <w:rPr>
          <w:spacing w:val="-2"/>
        </w:rPr>
        <w:t>manera:</w:t>
      </w:r>
    </w:p>
    <w:p>
      <w:pPr>
        <w:pStyle w:val="BodyText"/>
        <w:spacing w:before="2"/>
      </w:pPr>
    </w:p>
    <w:p>
      <w:pPr>
        <w:pStyle w:val="BodyText"/>
        <w:spacing w:line="237" w:lineRule="auto" w:before="1"/>
        <w:ind w:left="176" w:right="7197"/>
      </w:pPr>
      <w:r>
        <w:rPr/>
        <w:t>Apellido año, xx-xx [pp.]. Ejemplo:</w:t>
      </w:r>
      <w:r>
        <w:rPr>
          <w:spacing w:val="-13"/>
        </w:rPr>
        <w:t> </w:t>
      </w:r>
      <w:r>
        <w:rPr/>
        <w:t>Olivera</w:t>
      </w:r>
      <w:r>
        <w:rPr>
          <w:spacing w:val="-14"/>
        </w:rPr>
        <w:t> </w:t>
      </w:r>
      <w:r>
        <w:rPr/>
        <w:t>1992,</w:t>
      </w:r>
      <w:r>
        <w:rPr>
          <w:spacing w:val="-13"/>
        </w:rPr>
        <w:t> </w:t>
      </w:r>
      <w:r>
        <w:rPr/>
        <w:t>24-48.</w:t>
      </w:r>
    </w:p>
    <w:p>
      <w:pPr>
        <w:pStyle w:val="BodyText"/>
      </w:pPr>
    </w:p>
    <w:p>
      <w:pPr>
        <w:pStyle w:val="BodyText"/>
        <w:spacing w:line="242" w:lineRule="auto" w:before="1"/>
        <w:ind w:left="176" w:right="191" w:firstLine="720"/>
        <w:jc w:val="both"/>
      </w:pPr>
      <w:r>
        <w:rPr/>
        <w:t>Las</w:t>
      </w:r>
      <w:r>
        <w:rPr>
          <w:spacing w:val="-3"/>
        </w:rPr>
        <w:t> </w:t>
      </w:r>
      <w:r>
        <w:rPr/>
        <w:t>referencias</w:t>
      </w:r>
      <w:r>
        <w:rPr>
          <w:spacing w:val="-3"/>
        </w:rPr>
        <w:t> </w:t>
      </w:r>
      <w:r>
        <w:rPr/>
        <w:t>de</w:t>
      </w:r>
      <w:r>
        <w:rPr>
          <w:spacing w:val="-3"/>
        </w:rPr>
        <w:t> </w:t>
      </w:r>
      <w:r>
        <w:rPr/>
        <w:t>diferentes</w:t>
      </w:r>
      <w:r>
        <w:rPr>
          <w:spacing w:val="-3"/>
        </w:rPr>
        <w:t> </w:t>
      </w:r>
      <w:r>
        <w:rPr/>
        <w:t>obras</w:t>
      </w:r>
      <w:r>
        <w:rPr>
          <w:spacing w:val="-3"/>
        </w:rPr>
        <w:t> </w:t>
      </w:r>
      <w:r>
        <w:rPr/>
        <w:t>de</w:t>
      </w:r>
      <w:r>
        <w:rPr>
          <w:spacing w:val="-3"/>
        </w:rPr>
        <w:t> </w:t>
      </w:r>
      <w:r>
        <w:rPr/>
        <w:t>la</w:t>
      </w:r>
      <w:r>
        <w:rPr>
          <w:spacing w:val="-3"/>
        </w:rPr>
        <w:t> </w:t>
      </w:r>
      <w:r>
        <w:rPr/>
        <w:t>misma</w:t>
      </w:r>
      <w:r>
        <w:rPr>
          <w:spacing w:val="-3"/>
        </w:rPr>
        <w:t> </w:t>
      </w:r>
      <w:r>
        <w:rPr/>
        <w:t>autoría</w:t>
      </w:r>
      <w:r>
        <w:rPr>
          <w:spacing w:val="-3"/>
        </w:rPr>
        <w:t> </w:t>
      </w:r>
      <w:r>
        <w:rPr/>
        <w:t>se</w:t>
      </w:r>
      <w:r>
        <w:rPr>
          <w:spacing w:val="-3"/>
        </w:rPr>
        <w:t> </w:t>
      </w:r>
      <w:r>
        <w:rPr/>
        <w:t>separarán</w:t>
      </w:r>
      <w:r>
        <w:rPr>
          <w:spacing w:val="-3"/>
        </w:rPr>
        <w:t> </w:t>
      </w:r>
      <w:r>
        <w:rPr/>
        <w:t>con</w:t>
      </w:r>
      <w:r>
        <w:rPr>
          <w:spacing w:val="-3"/>
        </w:rPr>
        <w:t> </w:t>
      </w:r>
      <w:r>
        <w:rPr/>
        <w:t>un</w:t>
      </w:r>
      <w:r>
        <w:rPr>
          <w:spacing w:val="-3"/>
        </w:rPr>
        <w:t> </w:t>
      </w:r>
      <w:r>
        <w:rPr/>
        <w:t>punto</w:t>
      </w:r>
      <w:r>
        <w:rPr>
          <w:spacing w:val="-3"/>
        </w:rPr>
        <w:t> </w:t>
      </w:r>
      <w:r>
        <w:rPr/>
        <w:t>y</w:t>
      </w:r>
      <w:r>
        <w:rPr>
          <w:spacing w:val="-3"/>
        </w:rPr>
        <w:t> </w:t>
      </w:r>
      <w:r>
        <w:rPr/>
        <w:t>coma,</w:t>
      </w:r>
      <w:r>
        <w:rPr>
          <w:spacing w:val="-3"/>
        </w:rPr>
        <w:t> </w:t>
      </w:r>
      <w:r>
        <w:rPr/>
        <w:t>sin</w:t>
      </w:r>
      <w:r>
        <w:rPr>
          <w:spacing w:val="-3"/>
        </w:rPr>
        <w:t> </w:t>
      </w:r>
      <w:r>
        <w:rPr/>
        <w:t>volver a indicar el apellido del autor:</w:t>
      </w:r>
    </w:p>
    <w:p>
      <w:pPr>
        <w:pStyle w:val="BodyText"/>
        <w:spacing w:before="273"/>
        <w:ind w:left="176"/>
      </w:pPr>
      <w:r>
        <w:rPr/>
        <w:t>Apellido</w:t>
      </w:r>
      <w:r>
        <w:rPr>
          <w:spacing w:val="-3"/>
        </w:rPr>
        <w:t> </w:t>
      </w:r>
      <w:r>
        <w:rPr/>
        <w:t>año,</w:t>
      </w:r>
      <w:r>
        <w:rPr>
          <w:spacing w:val="-1"/>
        </w:rPr>
        <w:t> </w:t>
      </w:r>
      <w:r>
        <w:rPr/>
        <w:t>xx-xx [pp];</w:t>
      </w:r>
      <w:r>
        <w:rPr>
          <w:spacing w:val="-1"/>
        </w:rPr>
        <w:t> </w:t>
      </w:r>
      <w:r>
        <w:rPr/>
        <w:t>año,</w:t>
      </w:r>
      <w:r>
        <w:rPr>
          <w:spacing w:val="-1"/>
        </w:rPr>
        <w:t> </w:t>
      </w:r>
      <w:r>
        <w:rPr/>
        <w:t>xx-xx </w:t>
      </w:r>
      <w:r>
        <w:rPr>
          <w:spacing w:val="-2"/>
        </w:rPr>
        <w:t>[pp].</w:t>
      </w:r>
    </w:p>
    <w:p>
      <w:pPr>
        <w:spacing w:after="0"/>
        <w:sectPr>
          <w:pgSz w:w="12240" w:h="15840"/>
          <w:pgMar w:top="940" w:bottom="280" w:left="760" w:right="740"/>
        </w:sectPr>
      </w:pPr>
    </w:p>
    <w:p>
      <w:pPr>
        <w:pStyle w:val="BodyText"/>
        <w:spacing w:before="69"/>
        <w:ind w:left="176"/>
      </w:pPr>
      <w:r>
        <w:rPr/>
        <w:t>Ejemplo:</w:t>
      </w:r>
      <w:r>
        <w:rPr>
          <w:spacing w:val="-1"/>
        </w:rPr>
        <w:t> </w:t>
      </w:r>
      <w:r>
        <w:rPr/>
        <w:t>González</w:t>
      </w:r>
      <w:r>
        <w:rPr>
          <w:spacing w:val="-2"/>
        </w:rPr>
        <w:t> </w:t>
      </w:r>
      <w:r>
        <w:rPr/>
        <w:t>1999,</w:t>
      </w:r>
      <w:r>
        <w:rPr>
          <w:spacing w:val="-1"/>
        </w:rPr>
        <w:t> </w:t>
      </w:r>
      <w:r>
        <w:rPr/>
        <w:t>37-79;</w:t>
      </w:r>
      <w:r>
        <w:rPr>
          <w:spacing w:val="-1"/>
        </w:rPr>
        <w:t> </w:t>
      </w:r>
      <w:r>
        <w:rPr/>
        <w:t>2001,</w:t>
      </w:r>
      <w:r>
        <w:rPr>
          <w:spacing w:val="-1"/>
        </w:rPr>
        <w:t> </w:t>
      </w:r>
      <w:r>
        <w:rPr/>
        <w:t>56-98;</w:t>
      </w:r>
      <w:r>
        <w:rPr>
          <w:spacing w:val="-1"/>
        </w:rPr>
        <w:t> </w:t>
      </w:r>
      <w:r>
        <w:rPr/>
        <w:t>2006,</w:t>
      </w:r>
      <w:r>
        <w:rPr>
          <w:spacing w:val="-1"/>
        </w:rPr>
        <w:t> </w:t>
      </w:r>
      <w:r>
        <w:rPr/>
        <w:t>3-</w:t>
      </w:r>
      <w:r>
        <w:rPr>
          <w:spacing w:val="-5"/>
        </w:rPr>
        <w:t>45.</w:t>
      </w:r>
    </w:p>
    <w:p>
      <w:pPr>
        <w:pStyle w:val="BodyText"/>
      </w:pPr>
    </w:p>
    <w:p>
      <w:pPr>
        <w:pStyle w:val="BodyText"/>
        <w:ind w:left="896"/>
      </w:pPr>
      <w:r>
        <w:rPr/>
        <w:t>Las</w:t>
      </w:r>
      <w:r>
        <w:rPr>
          <w:spacing w:val="-1"/>
        </w:rPr>
        <w:t> </w:t>
      </w:r>
      <w:r>
        <w:rPr/>
        <w:t>obras</w:t>
      </w:r>
      <w:r>
        <w:rPr>
          <w:spacing w:val="2"/>
        </w:rPr>
        <w:t> </w:t>
      </w:r>
      <w:r>
        <w:rPr/>
        <w:t>de</w:t>
      </w:r>
      <w:r>
        <w:rPr>
          <w:spacing w:val="2"/>
        </w:rPr>
        <w:t> </w:t>
      </w:r>
      <w:r>
        <w:rPr/>
        <w:t>una</w:t>
      </w:r>
      <w:r>
        <w:rPr>
          <w:spacing w:val="2"/>
        </w:rPr>
        <w:t> </w:t>
      </w:r>
      <w:r>
        <w:rPr/>
        <w:t>misma</w:t>
      </w:r>
      <w:r>
        <w:rPr>
          <w:spacing w:val="2"/>
        </w:rPr>
        <w:t> </w:t>
      </w:r>
      <w:r>
        <w:rPr/>
        <w:t>autoría</w:t>
      </w:r>
      <w:r>
        <w:rPr>
          <w:spacing w:val="2"/>
        </w:rPr>
        <w:t> </w:t>
      </w:r>
      <w:r>
        <w:rPr/>
        <w:t>publicadas</w:t>
      </w:r>
      <w:r>
        <w:rPr>
          <w:spacing w:val="2"/>
        </w:rPr>
        <w:t> </w:t>
      </w:r>
      <w:r>
        <w:rPr/>
        <w:t>en</w:t>
      </w:r>
      <w:r>
        <w:rPr>
          <w:spacing w:val="2"/>
        </w:rPr>
        <w:t> </w:t>
      </w:r>
      <w:r>
        <w:rPr/>
        <w:t>el</w:t>
      </w:r>
      <w:r>
        <w:rPr>
          <w:spacing w:val="1"/>
        </w:rPr>
        <w:t> </w:t>
      </w:r>
      <w:r>
        <w:rPr/>
        <w:t>mismo</w:t>
      </w:r>
      <w:r>
        <w:rPr>
          <w:spacing w:val="2"/>
        </w:rPr>
        <w:t> </w:t>
      </w:r>
      <w:r>
        <w:rPr/>
        <w:t>año,</w:t>
      </w:r>
      <w:r>
        <w:rPr>
          <w:spacing w:val="2"/>
        </w:rPr>
        <w:t> </w:t>
      </w:r>
      <w:r>
        <w:rPr/>
        <w:t>se</w:t>
      </w:r>
      <w:r>
        <w:rPr>
          <w:spacing w:val="2"/>
        </w:rPr>
        <w:t> </w:t>
      </w:r>
      <w:r>
        <w:rPr/>
        <w:t>diferenciarán</w:t>
      </w:r>
      <w:r>
        <w:rPr>
          <w:spacing w:val="2"/>
        </w:rPr>
        <w:t> </w:t>
      </w:r>
      <w:r>
        <w:rPr/>
        <w:t>añadiendo</w:t>
      </w:r>
      <w:r>
        <w:rPr>
          <w:spacing w:val="2"/>
        </w:rPr>
        <w:t> </w:t>
      </w:r>
      <w:r>
        <w:rPr/>
        <w:t>una</w:t>
      </w:r>
      <w:r>
        <w:rPr>
          <w:spacing w:val="2"/>
        </w:rPr>
        <w:t> </w:t>
      </w:r>
      <w:r>
        <w:rPr/>
        <w:t>letra</w:t>
      </w:r>
      <w:r>
        <w:rPr>
          <w:spacing w:val="2"/>
        </w:rPr>
        <w:t> </w:t>
      </w:r>
      <w:r>
        <w:rPr>
          <w:spacing w:val="-5"/>
        </w:rPr>
        <w:t>al</w:t>
      </w:r>
    </w:p>
    <w:p>
      <w:pPr>
        <w:pStyle w:val="BodyText"/>
        <w:spacing w:before="3"/>
        <w:ind w:left="176"/>
      </w:pPr>
      <w:r>
        <w:rPr>
          <w:spacing w:val="-4"/>
        </w:rPr>
        <w:t>año:</w:t>
      </w:r>
    </w:p>
    <w:p>
      <w:pPr>
        <w:pStyle w:val="BodyText"/>
        <w:spacing w:before="2"/>
      </w:pPr>
    </w:p>
    <w:p>
      <w:pPr>
        <w:pStyle w:val="BodyText"/>
        <w:spacing w:line="237" w:lineRule="auto"/>
        <w:ind w:left="176" w:right="5432"/>
      </w:pPr>
      <w:r>
        <w:rPr/>
        <w:t>Apellido</w:t>
      </w:r>
      <w:r>
        <w:rPr>
          <w:spacing w:val="-7"/>
        </w:rPr>
        <w:t> </w:t>
      </w:r>
      <w:r>
        <w:rPr/>
        <w:t>año(a),</w:t>
      </w:r>
      <w:r>
        <w:rPr>
          <w:spacing w:val="-7"/>
        </w:rPr>
        <w:t> </w:t>
      </w:r>
      <w:r>
        <w:rPr/>
        <w:t>xx-xx</w:t>
      </w:r>
      <w:r>
        <w:rPr>
          <w:spacing w:val="-7"/>
        </w:rPr>
        <w:t> </w:t>
      </w:r>
      <w:r>
        <w:rPr/>
        <w:t>[pp];</w:t>
      </w:r>
      <w:r>
        <w:rPr>
          <w:spacing w:val="-7"/>
        </w:rPr>
        <w:t> </w:t>
      </w:r>
      <w:r>
        <w:rPr/>
        <w:t>año(b),</w:t>
      </w:r>
      <w:r>
        <w:rPr>
          <w:spacing w:val="-7"/>
        </w:rPr>
        <w:t> </w:t>
      </w:r>
      <w:r>
        <w:rPr/>
        <w:t>xx-xx</w:t>
      </w:r>
      <w:r>
        <w:rPr>
          <w:spacing w:val="-7"/>
        </w:rPr>
        <w:t> </w:t>
      </w:r>
      <w:r>
        <w:rPr/>
        <w:t>[pp]. Ejemplo: Pueyo 1994a, 60-99; 1994b, 2-35.</w:t>
      </w:r>
    </w:p>
    <w:p>
      <w:pPr>
        <w:pStyle w:val="BodyText"/>
        <w:spacing w:before="1"/>
      </w:pPr>
    </w:p>
    <w:p>
      <w:pPr>
        <w:pStyle w:val="BodyText"/>
        <w:spacing w:line="242" w:lineRule="auto"/>
        <w:ind w:left="176" w:right="191" w:firstLine="720"/>
        <w:jc w:val="both"/>
      </w:pPr>
      <w:r>
        <w:rPr/>
        <w:t>Si en una misma nota a pie de página se incluyen varios/as autores/as, se citarán correlativamente separados por punto:</w:t>
      </w:r>
    </w:p>
    <w:p>
      <w:pPr>
        <w:pStyle w:val="BodyText"/>
        <w:spacing w:line="237" w:lineRule="auto" w:before="275"/>
        <w:ind w:left="176" w:right="4751"/>
      </w:pPr>
      <w:r>
        <w:rPr/>
        <w:t>Apellido año, xx-xx [pp]. Apellido año, xx-xx [pp]. Ejemplo:</w:t>
      </w:r>
      <w:r>
        <w:rPr>
          <w:spacing w:val="-5"/>
        </w:rPr>
        <w:t> </w:t>
      </w:r>
      <w:r>
        <w:rPr/>
        <w:t>Olivera</w:t>
      </w:r>
      <w:r>
        <w:rPr>
          <w:spacing w:val="-6"/>
        </w:rPr>
        <w:t> </w:t>
      </w:r>
      <w:r>
        <w:rPr/>
        <w:t>2001,</w:t>
      </w:r>
      <w:r>
        <w:rPr>
          <w:spacing w:val="-5"/>
        </w:rPr>
        <w:t> </w:t>
      </w:r>
      <w:r>
        <w:rPr/>
        <w:t>60-99.</w:t>
      </w:r>
      <w:r>
        <w:rPr>
          <w:spacing w:val="-5"/>
        </w:rPr>
        <w:t> </w:t>
      </w:r>
      <w:r>
        <w:rPr/>
        <w:t>García</w:t>
      </w:r>
      <w:r>
        <w:rPr>
          <w:spacing w:val="-6"/>
        </w:rPr>
        <w:t> </w:t>
      </w:r>
      <w:r>
        <w:rPr/>
        <w:t>López</w:t>
      </w:r>
      <w:r>
        <w:rPr>
          <w:spacing w:val="-6"/>
        </w:rPr>
        <w:t> </w:t>
      </w:r>
      <w:r>
        <w:rPr/>
        <w:t>1998,</w:t>
      </w:r>
      <w:r>
        <w:rPr>
          <w:spacing w:val="-5"/>
        </w:rPr>
        <w:t> </w:t>
      </w:r>
      <w:r>
        <w:rPr/>
        <w:t>64-123.</w:t>
      </w:r>
    </w:p>
    <w:p>
      <w:pPr>
        <w:pStyle w:val="BodyText"/>
        <w:spacing w:line="550" w:lineRule="atLeast" w:before="3"/>
        <w:ind w:left="176" w:right="191" w:firstLine="720"/>
      </w:pPr>
      <w:r>
        <w:rPr/>
        <w:t>Si</w:t>
      </w:r>
      <w:r>
        <w:rPr>
          <w:spacing w:val="-2"/>
        </w:rPr>
        <w:t> </w:t>
      </w:r>
      <w:r>
        <w:rPr/>
        <w:t>una</w:t>
      </w:r>
      <w:r>
        <w:rPr>
          <w:spacing w:val="-3"/>
        </w:rPr>
        <w:t> </w:t>
      </w:r>
      <w:r>
        <w:rPr/>
        <w:t>referencia</w:t>
      </w:r>
      <w:r>
        <w:rPr>
          <w:spacing w:val="-3"/>
        </w:rPr>
        <w:t> </w:t>
      </w:r>
      <w:r>
        <w:rPr/>
        <w:t>bibliográfica</w:t>
      </w:r>
      <w:r>
        <w:rPr>
          <w:spacing w:val="-3"/>
        </w:rPr>
        <w:t> </w:t>
      </w:r>
      <w:r>
        <w:rPr/>
        <w:t>tiene</w:t>
      </w:r>
      <w:r>
        <w:rPr>
          <w:spacing w:val="-3"/>
        </w:rPr>
        <w:t> </w:t>
      </w:r>
      <w:r>
        <w:rPr/>
        <w:t>más</w:t>
      </w:r>
      <w:r>
        <w:rPr>
          <w:spacing w:val="-2"/>
        </w:rPr>
        <w:t> </w:t>
      </w:r>
      <w:r>
        <w:rPr/>
        <w:t>de</w:t>
      </w:r>
      <w:r>
        <w:rPr>
          <w:spacing w:val="-3"/>
        </w:rPr>
        <w:t> </w:t>
      </w:r>
      <w:r>
        <w:rPr/>
        <w:t>una</w:t>
      </w:r>
      <w:r>
        <w:rPr>
          <w:spacing w:val="-3"/>
        </w:rPr>
        <w:t> </w:t>
      </w:r>
      <w:r>
        <w:rPr/>
        <w:t>autoría,</w:t>
      </w:r>
      <w:r>
        <w:rPr>
          <w:spacing w:val="-2"/>
        </w:rPr>
        <w:t> </w:t>
      </w:r>
      <w:r>
        <w:rPr/>
        <w:t>se</w:t>
      </w:r>
      <w:r>
        <w:rPr>
          <w:spacing w:val="-3"/>
        </w:rPr>
        <w:t> </w:t>
      </w:r>
      <w:r>
        <w:rPr/>
        <w:t>indicará</w:t>
      </w:r>
      <w:r>
        <w:rPr>
          <w:spacing w:val="-3"/>
        </w:rPr>
        <w:t> </w:t>
      </w:r>
      <w:r>
        <w:rPr/>
        <w:t>mediante</w:t>
      </w:r>
      <w:r>
        <w:rPr>
          <w:spacing w:val="-3"/>
        </w:rPr>
        <w:t> </w:t>
      </w:r>
      <w:r>
        <w:rPr/>
        <w:t>la</w:t>
      </w:r>
      <w:r>
        <w:rPr>
          <w:spacing w:val="-3"/>
        </w:rPr>
        <w:t> </w:t>
      </w:r>
      <w:r>
        <w:rPr/>
        <w:t>conjunción</w:t>
      </w:r>
      <w:r>
        <w:rPr>
          <w:spacing w:val="-2"/>
        </w:rPr>
        <w:t> </w:t>
      </w:r>
      <w:r>
        <w:rPr/>
        <w:t>y/e: Apellido y Apellido año, xx-xx [pp].</w:t>
      </w:r>
    </w:p>
    <w:p>
      <w:pPr>
        <w:pStyle w:val="BodyText"/>
        <w:spacing w:before="4"/>
        <w:ind w:left="176"/>
      </w:pPr>
      <w:r>
        <w:rPr/>
        <w:t>Ejemplo:</w:t>
      </w:r>
      <w:r>
        <w:rPr>
          <w:spacing w:val="-2"/>
        </w:rPr>
        <w:t> </w:t>
      </w:r>
      <w:r>
        <w:rPr/>
        <w:t>Ramírez</w:t>
      </w:r>
      <w:r>
        <w:rPr>
          <w:spacing w:val="-2"/>
        </w:rPr>
        <w:t> </w:t>
      </w:r>
      <w:r>
        <w:rPr/>
        <w:t>y</w:t>
      </w:r>
      <w:r>
        <w:rPr>
          <w:spacing w:val="-1"/>
        </w:rPr>
        <w:t> </w:t>
      </w:r>
      <w:r>
        <w:rPr/>
        <w:t>Álvarez</w:t>
      </w:r>
      <w:r>
        <w:rPr>
          <w:spacing w:val="-2"/>
        </w:rPr>
        <w:t> </w:t>
      </w:r>
      <w:r>
        <w:rPr/>
        <w:t>2012,</w:t>
      </w:r>
      <w:r>
        <w:rPr>
          <w:spacing w:val="-1"/>
        </w:rPr>
        <w:t> </w:t>
      </w:r>
      <w:r>
        <w:rPr/>
        <w:t>32-</w:t>
      </w:r>
      <w:r>
        <w:rPr>
          <w:spacing w:val="-5"/>
        </w:rPr>
        <w:t>87.</w:t>
      </w:r>
    </w:p>
    <w:p>
      <w:pPr>
        <w:pStyle w:val="BodyText"/>
        <w:spacing w:before="3"/>
      </w:pPr>
    </w:p>
    <w:p>
      <w:pPr>
        <w:pStyle w:val="BodyText"/>
        <w:spacing w:line="237" w:lineRule="auto"/>
        <w:ind w:left="176" w:right="191" w:firstLine="720"/>
        <w:jc w:val="both"/>
      </w:pPr>
      <w:r>
        <w:rPr/>
        <w:t>Cuando</w:t>
      </w:r>
      <w:r>
        <w:rPr>
          <w:spacing w:val="-15"/>
        </w:rPr>
        <w:t> </w:t>
      </w:r>
      <w:r>
        <w:rPr/>
        <w:t>la</w:t>
      </w:r>
      <w:r>
        <w:rPr>
          <w:spacing w:val="-15"/>
        </w:rPr>
        <w:t> </w:t>
      </w:r>
      <w:r>
        <w:rPr/>
        <w:t>autoría</w:t>
      </w:r>
      <w:r>
        <w:rPr>
          <w:spacing w:val="-15"/>
        </w:rPr>
        <w:t> </w:t>
      </w:r>
      <w:r>
        <w:rPr/>
        <w:t>es</w:t>
      </w:r>
      <w:r>
        <w:rPr>
          <w:spacing w:val="-15"/>
        </w:rPr>
        <w:t> </w:t>
      </w:r>
      <w:r>
        <w:rPr/>
        <w:t>de</w:t>
      </w:r>
      <w:r>
        <w:rPr>
          <w:spacing w:val="-15"/>
        </w:rPr>
        <w:t> </w:t>
      </w:r>
      <w:r>
        <w:rPr/>
        <w:t>cuatro</w:t>
      </w:r>
      <w:r>
        <w:rPr>
          <w:spacing w:val="-15"/>
        </w:rPr>
        <w:t> </w:t>
      </w:r>
      <w:r>
        <w:rPr/>
        <w:t>o</w:t>
      </w:r>
      <w:r>
        <w:rPr>
          <w:spacing w:val="-15"/>
        </w:rPr>
        <w:t> </w:t>
      </w:r>
      <w:r>
        <w:rPr/>
        <w:t>más</w:t>
      </w:r>
      <w:r>
        <w:rPr>
          <w:spacing w:val="-15"/>
        </w:rPr>
        <w:t> </w:t>
      </w:r>
      <w:r>
        <w:rPr/>
        <w:t>personas,</w:t>
      </w:r>
      <w:r>
        <w:rPr>
          <w:spacing w:val="-15"/>
        </w:rPr>
        <w:t> </w:t>
      </w:r>
      <w:r>
        <w:rPr/>
        <w:t>solo</w:t>
      </w:r>
      <w:r>
        <w:rPr>
          <w:spacing w:val="-15"/>
        </w:rPr>
        <w:t> </w:t>
      </w:r>
      <w:r>
        <w:rPr/>
        <w:t>se</w:t>
      </w:r>
      <w:r>
        <w:rPr>
          <w:spacing w:val="-15"/>
        </w:rPr>
        <w:t> </w:t>
      </w:r>
      <w:r>
        <w:rPr/>
        <w:t>indicará</w:t>
      </w:r>
      <w:r>
        <w:rPr>
          <w:spacing w:val="-15"/>
        </w:rPr>
        <w:t> </w:t>
      </w:r>
      <w:r>
        <w:rPr/>
        <w:t>a</w:t>
      </w:r>
      <w:r>
        <w:rPr>
          <w:spacing w:val="-15"/>
        </w:rPr>
        <w:t> </w:t>
      </w:r>
      <w:r>
        <w:rPr/>
        <w:t>pie</w:t>
      </w:r>
      <w:r>
        <w:rPr>
          <w:spacing w:val="-15"/>
        </w:rPr>
        <w:t> </w:t>
      </w:r>
      <w:r>
        <w:rPr/>
        <w:t>de</w:t>
      </w:r>
      <w:r>
        <w:rPr>
          <w:spacing w:val="-15"/>
        </w:rPr>
        <w:t> </w:t>
      </w:r>
      <w:r>
        <w:rPr/>
        <w:t>página</w:t>
      </w:r>
      <w:r>
        <w:rPr>
          <w:spacing w:val="-15"/>
        </w:rPr>
        <w:t> </w:t>
      </w:r>
      <w:r>
        <w:rPr/>
        <w:t>el</w:t>
      </w:r>
      <w:r>
        <w:rPr>
          <w:spacing w:val="-15"/>
        </w:rPr>
        <w:t> </w:t>
      </w:r>
      <w:r>
        <w:rPr/>
        <w:t>nombre</w:t>
      </w:r>
      <w:r>
        <w:rPr>
          <w:spacing w:val="-15"/>
        </w:rPr>
        <w:t> </w:t>
      </w:r>
      <w:r>
        <w:rPr/>
        <w:t>de</w:t>
      </w:r>
      <w:r>
        <w:rPr>
          <w:spacing w:val="-15"/>
        </w:rPr>
        <w:t> </w:t>
      </w:r>
      <w:r>
        <w:rPr/>
        <w:t>la</w:t>
      </w:r>
      <w:r>
        <w:rPr>
          <w:spacing w:val="-15"/>
        </w:rPr>
        <w:t> </w:t>
      </w:r>
      <w:r>
        <w:rPr/>
        <w:t>primera persona y se listarán todos en la sección de bibliografía:</w:t>
      </w:r>
    </w:p>
    <w:p>
      <w:pPr>
        <w:pStyle w:val="BodyText"/>
      </w:pPr>
    </w:p>
    <w:p>
      <w:pPr>
        <w:pStyle w:val="BodyText"/>
        <w:spacing w:line="242" w:lineRule="auto" w:before="1"/>
        <w:ind w:left="176" w:right="7197"/>
      </w:pPr>
      <w:r>
        <w:rPr/>
        <w:t>Apellido</w:t>
      </w:r>
      <w:r>
        <w:rPr>
          <w:spacing w:val="-8"/>
        </w:rPr>
        <w:t> </w:t>
      </w:r>
      <w:r>
        <w:rPr>
          <w:i/>
        </w:rPr>
        <w:t>et</w:t>
      </w:r>
      <w:r>
        <w:rPr>
          <w:i/>
          <w:spacing w:val="-8"/>
        </w:rPr>
        <w:t> </w:t>
      </w:r>
      <w:r>
        <w:rPr>
          <w:i/>
        </w:rPr>
        <w:t>al</w:t>
      </w:r>
      <w:r>
        <w:rPr/>
        <w:t>.</w:t>
      </w:r>
      <w:r>
        <w:rPr>
          <w:spacing w:val="-8"/>
        </w:rPr>
        <w:t> </w:t>
      </w:r>
      <w:r>
        <w:rPr/>
        <w:t>año,</w:t>
      </w:r>
      <w:r>
        <w:rPr>
          <w:spacing w:val="-8"/>
        </w:rPr>
        <w:t> </w:t>
      </w:r>
      <w:r>
        <w:rPr/>
        <w:t>xx-xx</w:t>
      </w:r>
      <w:r>
        <w:rPr>
          <w:spacing w:val="-8"/>
        </w:rPr>
        <w:t> </w:t>
      </w:r>
      <w:r>
        <w:rPr/>
        <w:t>[pp]. Ojeda </w:t>
      </w:r>
      <w:r>
        <w:rPr>
          <w:i/>
        </w:rPr>
        <w:t>et al</w:t>
      </w:r>
      <w:r>
        <w:rPr/>
        <w:t>. 2009, 128-129.</w:t>
      </w:r>
    </w:p>
    <w:p>
      <w:pPr>
        <w:pStyle w:val="BodyText"/>
        <w:spacing w:line="237" w:lineRule="auto" w:before="275"/>
        <w:ind w:left="176" w:right="191" w:firstLine="720"/>
        <w:jc w:val="both"/>
      </w:pPr>
      <w:r>
        <w:rPr/>
        <w:t>Los artículos de prensa sin autoría se citarán sólo en nota, indicando el título y el nombre del diario (y el lugar, si fuera preciso), seguido de la fecha (dd-mm-aa) y las páginas:</w:t>
      </w:r>
    </w:p>
    <w:p>
      <w:pPr>
        <w:pStyle w:val="BodyText"/>
        <w:spacing w:before="1"/>
      </w:pPr>
    </w:p>
    <w:p>
      <w:pPr>
        <w:pStyle w:val="BodyText"/>
        <w:ind w:left="176"/>
      </w:pPr>
      <w:r>
        <w:rPr/>
        <w:t>Ejemplo:</w:t>
      </w:r>
      <w:r>
        <w:rPr>
          <w:spacing w:val="-2"/>
        </w:rPr>
        <w:t> </w:t>
      </w:r>
      <w:r>
        <w:rPr/>
        <w:t>“Hablando</w:t>
      </w:r>
      <w:r>
        <w:rPr>
          <w:spacing w:val="-2"/>
        </w:rPr>
        <w:t> </w:t>
      </w:r>
      <w:r>
        <w:rPr/>
        <w:t>de</w:t>
      </w:r>
      <w:r>
        <w:rPr>
          <w:spacing w:val="-2"/>
        </w:rPr>
        <w:t> </w:t>
      </w:r>
      <w:r>
        <w:rPr/>
        <w:t>Cossío”.</w:t>
      </w:r>
      <w:r>
        <w:rPr>
          <w:spacing w:val="-3"/>
        </w:rPr>
        <w:t> </w:t>
      </w:r>
      <w:r>
        <w:rPr>
          <w:i/>
        </w:rPr>
        <w:t>ABC</w:t>
      </w:r>
      <w:r>
        <w:rPr/>
        <w:t>,</w:t>
      </w:r>
      <w:r>
        <w:rPr>
          <w:spacing w:val="-1"/>
        </w:rPr>
        <w:t> </w:t>
      </w:r>
      <w:r>
        <w:rPr/>
        <w:t>Sevilla,</w:t>
      </w:r>
      <w:r>
        <w:rPr>
          <w:spacing w:val="-2"/>
        </w:rPr>
        <w:t> </w:t>
      </w:r>
      <w:r>
        <w:rPr/>
        <w:t>03-12-1940,</w:t>
      </w:r>
      <w:r>
        <w:rPr>
          <w:spacing w:val="-1"/>
        </w:rPr>
        <w:t> </w:t>
      </w:r>
      <w:r>
        <w:rPr>
          <w:spacing w:val="-5"/>
        </w:rPr>
        <w:t>36.</w:t>
      </w:r>
    </w:p>
    <w:p>
      <w:pPr>
        <w:pStyle w:val="BodyText"/>
      </w:pPr>
    </w:p>
    <w:p>
      <w:pPr>
        <w:pStyle w:val="BodyText"/>
        <w:ind w:left="176" w:right="191" w:firstLine="720"/>
        <w:jc w:val="both"/>
      </w:pPr>
      <w:r>
        <w:rPr/>
        <w:t>Las referencias a fuentes primarias figurarán únicamente en las notas y no en la bibliografía. Se citarán: el autor (si lo hubiera) y el nombre del documento (en cursiva), seguido de la fecha, el nombre del archivo y el lugar de localización, con las indicaciones del fondo, legajo y expediente (o signatura de localización). Entre paréntesis, en su primera cita, se indicará la abreviatura del archivo, la cual se utilizará en las citas siguientes. Ejemplo:</w:t>
      </w:r>
    </w:p>
    <w:p>
      <w:pPr>
        <w:pStyle w:val="BodyText"/>
      </w:pPr>
    </w:p>
    <w:p>
      <w:pPr>
        <w:spacing w:line="242" w:lineRule="auto" w:before="0"/>
        <w:ind w:left="176" w:right="191" w:firstLine="0"/>
        <w:jc w:val="left"/>
        <w:rPr>
          <w:sz w:val="24"/>
        </w:rPr>
      </w:pPr>
      <w:r>
        <w:rPr>
          <w:i/>
          <w:sz w:val="24"/>
        </w:rPr>
        <w:t>Carta</w:t>
      </w:r>
      <w:r>
        <w:rPr>
          <w:i/>
          <w:spacing w:val="-10"/>
          <w:sz w:val="24"/>
        </w:rPr>
        <w:t> </w:t>
      </w:r>
      <w:r>
        <w:rPr>
          <w:i/>
          <w:sz w:val="24"/>
        </w:rPr>
        <w:t>del</w:t>
      </w:r>
      <w:r>
        <w:rPr>
          <w:i/>
          <w:spacing w:val="-10"/>
          <w:sz w:val="24"/>
        </w:rPr>
        <w:t> </w:t>
      </w:r>
      <w:r>
        <w:rPr>
          <w:i/>
          <w:sz w:val="24"/>
        </w:rPr>
        <w:t>marqués</w:t>
      </w:r>
      <w:r>
        <w:rPr>
          <w:i/>
          <w:spacing w:val="-10"/>
          <w:sz w:val="24"/>
        </w:rPr>
        <w:t> </w:t>
      </w:r>
      <w:r>
        <w:rPr>
          <w:i/>
          <w:sz w:val="24"/>
        </w:rPr>
        <w:t>de</w:t>
      </w:r>
      <w:r>
        <w:rPr>
          <w:i/>
          <w:spacing w:val="-10"/>
          <w:sz w:val="24"/>
        </w:rPr>
        <w:t> </w:t>
      </w:r>
      <w:r>
        <w:rPr>
          <w:i/>
          <w:sz w:val="24"/>
        </w:rPr>
        <w:t>Someruelos</w:t>
      </w:r>
      <w:r>
        <w:rPr>
          <w:i/>
          <w:spacing w:val="-10"/>
          <w:sz w:val="24"/>
        </w:rPr>
        <w:t> </w:t>
      </w:r>
      <w:r>
        <w:rPr>
          <w:i/>
          <w:sz w:val="24"/>
        </w:rPr>
        <w:t>al</w:t>
      </w:r>
      <w:r>
        <w:rPr>
          <w:i/>
          <w:spacing w:val="-10"/>
          <w:sz w:val="24"/>
        </w:rPr>
        <w:t> </w:t>
      </w:r>
      <w:r>
        <w:rPr>
          <w:i/>
          <w:sz w:val="24"/>
        </w:rPr>
        <w:t>secretario</w:t>
      </w:r>
      <w:r>
        <w:rPr>
          <w:i/>
          <w:spacing w:val="-10"/>
          <w:sz w:val="24"/>
        </w:rPr>
        <w:t> </w:t>
      </w:r>
      <w:r>
        <w:rPr>
          <w:i/>
          <w:sz w:val="24"/>
        </w:rPr>
        <w:t>de</w:t>
      </w:r>
      <w:r>
        <w:rPr>
          <w:i/>
          <w:spacing w:val="-10"/>
          <w:sz w:val="24"/>
        </w:rPr>
        <w:t> </w:t>
      </w:r>
      <w:r>
        <w:rPr>
          <w:i/>
          <w:sz w:val="24"/>
        </w:rPr>
        <w:t>Estado</w:t>
      </w:r>
      <w:r>
        <w:rPr>
          <w:i/>
          <w:spacing w:val="-10"/>
          <w:sz w:val="24"/>
        </w:rPr>
        <w:t> </w:t>
      </w:r>
      <w:r>
        <w:rPr>
          <w:i/>
          <w:sz w:val="24"/>
        </w:rPr>
        <w:t>español,</w:t>
      </w:r>
      <w:r>
        <w:rPr>
          <w:i/>
          <w:spacing w:val="-10"/>
          <w:sz w:val="24"/>
        </w:rPr>
        <w:t> </w:t>
      </w:r>
      <w:r>
        <w:rPr>
          <w:sz w:val="24"/>
        </w:rPr>
        <w:t>16</w:t>
      </w:r>
      <w:r>
        <w:rPr>
          <w:spacing w:val="-10"/>
          <w:sz w:val="24"/>
        </w:rPr>
        <w:t> </w:t>
      </w:r>
      <w:r>
        <w:rPr>
          <w:sz w:val="24"/>
        </w:rPr>
        <w:t>de</w:t>
      </w:r>
      <w:r>
        <w:rPr>
          <w:spacing w:val="-10"/>
          <w:sz w:val="24"/>
        </w:rPr>
        <w:t> </w:t>
      </w:r>
      <w:r>
        <w:rPr>
          <w:sz w:val="24"/>
        </w:rPr>
        <w:t>octubre</w:t>
      </w:r>
      <w:r>
        <w:rPr>
          <w:spacing w:val="-10"/>
          <w:sz w:val="24"/>
        </w:rPr>
        <w:t> </w:t>
      </w:r>
      <w:r>
        <w:rPr>
          <w:sz w:val="24"/>
        </w:rPr>
        <w:t>de</w:t>
      </w:r>
      <w:r>
        <w:rPr>
          <w:spacing w:val="-10"/>
          <w:sz w:val="24"/>
        </w:rPr>
        <w:t> </w:t>
      </w:r>
      <w:r>
        <w:rPr>
          <w:sz w:val="24"/>
        </w:rPr>
        <w:t>1804,</w:t>
      </w:r>
      <w:r>
        <w:rPr>
          <w:spacing w:val="-10"/>
          <w:sz w:val="24"/>
        </w:rPr>
        <w:t> </w:t>
      </w:r>
      <w:r>
        <w:rPr>
          <w:sz w:val="24"/>
        </w:rPr>
        <w:t>Archivo</w:t>
      </w:r>
      <w:r>
        <w:rPr>
          <w:spacing w:val="-10"/>
          <w:sz w:val="24"/>
        </w:rPr>
        <w:t> </w:t>
      </w:r>
      <w:r>
        <w:rPr>
          <w:sz w:val="24"/>
        </w:rPr>
        <w:t>Histórico Nacional (AHN), Madrid, Estado, legajo 6366, exp. 95.</w:t>
      </w:r>
    </w:p>
    <w:p>
      <w:pPr>
        <w:pStyle w:val="BodyText"/>
        <w:spacing w:line="237" w:lineRule="auto" w:before="275"/>
        <w:ind w:left="176" w:right="191" w:firstLine="720"/>
        <w:jc w:val="both"/>
      </w:pPr>
      <w:r>
        <w:rPr/>
        <w:t>En las citas a pie de página también se incluirán los comentarios o aclaraciones al texto que se consideren oportunos. Se procurará que tales comentarios o aclaraciones sean breves y concisos.</w:t>
      </w:r>
    </w:p>
    <w:p>
      <w:pPr>
        <w:spacing w:before="3"/>
        <w:ind w:left="536" w:right="0" w:firstLine="0"/>
        <w:jc w:val="left"/>
        <w:rPr>
          <w:i/>
          <w:sz w:val="24"/>
        </w:rPr>
      </w:pPr>
      <w:r>
        <w:rPr>
          <w:sz w:val="24"/>
        </w:rPr>
        <w:t>No</w:t>
      </w:r>
      <w:r>
        <w:rPr>
          <w:spacing w:val="-3"/>
          <w:sz w:val="24"/>
        </w:rPr>
        <w:t> </w:t>
      </w:r>
      <w:r>
        <w:rPr>
          <w:sz w:val="24"/>
        </w:rPr>
        <w:t>se</w:t>
      </w:r>
      <w:r>
        <w:rPr>
          <w:spacing w:val="-2"/>
          <w:sz w:val="24"/>
        </w:rPr>
        <w:t> </w:t>
      </w:r>
      <w:r>
        <w:rPr>
          <w:sz w:val="24"/>
        </w:rPr>
        <w:t>utilizarán</w:t>
      </w:r>
      <w:r>
        <w:rPr>
          <w:spacing w:val="-1"/>
          <w:sz w:val="24"/>
        </w:rPr>
        <w:t> </w:t>
      </w:r>
      <w:r>
        <w:rPr>
          <w:sz w:val="24"/>
        </w:rPr>
        <w:t>las fórmulas</w:t>
      </w:r>
      <w:r>
        <w:rPr>
          <w:spacing w:val="-2"/>
          <w:sz w:val="24"/>
        </w:rPr>
        <w:t> </w:t>
      </w:r>
      <w:r>
        <w:rPr>
          <w:i/>
          <w:sz w:val="24"/>
        </w:rPr>
        <w:t>idem,</w:t>
      </w:r>
      <w:r>
        <w:rPr>
          <w:i/>
          <w:spacing w:val="-1"/>
          <w:sz w:val="24"/>
        </w:rPr>
        <w:t> </w:t>
      </w:r>
      <w:r>
        <w:rPr>
          <w:i/>
          <w:sz w:val="24"/>
        </w:rPr>
        <w:t>ibidem,</w:t>
      </w:r>
      <w:r>
        <w:rPr>
          <w:i/>
          <w:spacing w:val="-1"/>
          <w:sz w:val="24"/>
        </w:rPr>
        <w:t> </w:t>
      </w:r>
      <w:r>
        <w:rPr>
          <w:i/>
          <w:sz w:val="24"/>
        </w:rPr>
        <w:t>infra, supra,</w:t>
      </w:r>
      <w:r>
        <w:rPr>
          <w:i/>
          <w:spacing w:val="-1"/>
          <w:sz w:val="24"/>
        </w:rPr>
        <w:t> </w:t>
      </w:r>
      <w:r>
        <w:rPr>
          <w:i/>
          <w:sz w:val="24"/>
        </w:rPr>
        <w:t>ss,</w:t>
      </w:r>
      <w:r>
        <w:rPr>
          <w:i/>
          <w:spacing w:val="-1"/>
          <w:sz w:val="24"/>
        </w:rPr>
        <w:t> </w:t>
      </w:r>
      <w:r>
        <w:rPr>
          <w:i/>
          <w:sz w:val="24"/>
        </w:rPr>
        <w:t>id.,</w:t>
      </w:r>
      <w:r>
        <w:rPr>
          <w:i/>
          <w:spacing w:val="-1"/>
          <w:sz w:val="24"/>
        </w:rPr>
        <w:t> </w:t>
      </w:r>
      <w:r>
        <w:rPr>
          <w:i/>
          <w:sz w:val="24"/>
        </w:rPr>
        <w:t>op. cit.,</w:t>
      </w:r>
      <w:r>
        <w:rPr>
          <w:i/>
          <w:spacing w:val="-1"/>
          <w:sz w:val="24"/>
        </w:rPr>
        <w:t> </w:t>
      </w:r>
      <w:r>
        <w:rPr>
          <w:i/>
          <w:sz w:val="24"/>
        </w:rPr>
        <w:t>cfr</w:t>
      </w:r>
      <w:r>
        <w:rPr>
          <w:i/>
          <w:spacing w:val="-2"/>
          <w:sz w:val="24"/>
        </w:rPr>
        <w:t> </w:t>
      </w:r>
      <w:r>
        <w:rPr>
          <w:sz w:val="24"/>
        </w:rPr>
        <w:t>y </w:t>
      </w:r>
      <w:r>
        <w:rPr>
          <w:spacing w:val="-2"/>
          <w:sz w:val="24"/>
        </w:rPr>
        <w:t>similares</w:t>
      </w:r>
      <w:r>
        <w:rPr>
          <w:i/>
          <w:spacing w:val="-2"/>
          <w:sz w:val="24"/>
        </w:rPr>
        <w:t>.</w:t>
      </w:r>
    </w:p>
    <w:p>
      <w:pPr>
        <w:pStyle w:val="BodyText"/>
        <w:rPr>
          <w:i/>
        </w:rPr>
      </w:pPr>
    </w:p>
    <w:p>
      <w:pPr>
        <w:pStyle w:val="Heading1"/>
        <w:spacing w:before="1"/>
      </w:pPr>
      <w:r>
        <w:rPr/>
        <w:t>Footnote</w:t>
      </w:r>
      <w:r>
        <w:rPr>
          <w:spacing w:val="-4"/>
        </w:rPr>
        <w:t> </w:t>
      </w:r>
      <w:r>
        <w:rPr>
          <w:spacing w:val="-2"/>
        </w:rPr>
        <w:t>References</w:t>
      </w:r>
    </w:p>
    <w:p>
      <w:pPr>
        <w:pStyle w:val="BodyText"/>
        <w:spacing w:before="2"/>
        <w:rPr>
          <w:b/>
        </w:rPr>
      </w:pPr>
    </w:p>
    <w:p>
      <w:pPr>
        <w:pStyle w:val="BodyText"/>
        <w:spacing w:line="237" w:lineRule="auto"/>
        <w:ind w:left="176" w:right="191" w:firstLine="720"/>
        <w:jc w:val="both"/>
      </w:pPr>
      <w:r>
        <w:rPr/>
        <w:t>In footnote references, monographs, book chapters, articles, or exhibition catalogs will appear only in a summarized form. When dealing with a single author, it should appear as follows:</w:t>
      </w:r>
    </w:p>
    <w:p>
      <w:pPr>
        <w:pStyle w:val="BodyText"/>
        <w:spacing w:before="1"/>
      </w:pPr>
    </w:p>
    <w:p>
      <w:pPr>
        <w:pStyle w:val="BodyText"/>
        <w:spacing w:line="242" w:lineRule="auto"/>
        <w:ind w:left="176" w:right="7197"/>
      </w:pPr>
      <w:r>
        <w:rPr/>
        <w:t>Last Name year, xx-xx [pp]. Example:</w:t>
      </w:r>
      <w:r>
        <w:rPr>
          <w:spacing w:val="-13"/>
        </w:rPr>
        <w:t> </w:t>
      </w:r>
      <w:r>
        <w:rPr/>
        <w:t>Olivera</w:t>
      </w:r>
      <w:r>
        <w:rPr>
          <w:spacing w:val="-14"/>
        </w:rPr>
        <w:t> </w:t>
      </w:r>
      <w:r>
        <w:rPr/>
        <w:t>1992,</w:t>
      </w:r>
      <w:r>
        <w:rPr>
          <w:spacing w:val="-13"/>
        </w:rPr>
        <w:t> </w:t>
      </w:r>
      <w:r>
        <w:rPr/>
        <w:t>24-48.</w:t>
      </w:r>
    </w:p>
    <w:p>
      <w:pPr>
        <w:spacing w:after="0" w:line="242" w:lineRule="auto"/>
        <w:sectPr>
          <w:pgSz w:w="12240" w:h="15840"/>
          <w:pgMar w:top="940" w:bottom="280" w:left="760" w:right="740"/>
        </w:sectPr>
      </w:pPr>
    </w:p>
    <w:p>
      <w:pPr>
        <w:pStyle w:val="BodyText"/>
        <w:spacing w:line="237" w:lineRule="auto" w:before="70"/>
        <w:ind w:left="176" w:right="191" w:firstLine="720"/>
      </w:pPr>
      <w:r>
        <w:rPr/>
        <w:t>References</w:t>
      </w:r>
      <w:r>
        <w:rPr>
          <w:spacing w:val="-8"/>
        </w:rPr>
        <w:t> </w:t>
      </w:r>
      <w:r>
        <w:rPr/>
        <w:t>to</w:t>
      </w:r>
      <w:r>
        <w:rPr>
          <w:spacing w:val="-8"/>
        </w:rPr>
        <w:t> </w:t>
      </w:r>
      <w:r>
        <w:rPr/>
        <w:t>different</w:t>
      </w:r>
      <w:r>
        <w:rPr>
          <w:spacing w:val="-8"/>
        </w:rPr>
        <w:t> </w:t>
      </w:r>
      <w:r>
        <w:rPr/>
        <w:t>works</w:t>
      </w:r>
      <w:r>
        <w:rPr>
          <w:spacing w:val="-8"/>
        </w:rPr>
        <w:t> </w:t>
      </w:r>
      <w:r>
        <w:rPr/>
        <w:t>by</w:t>
      </w:r>
      <w:r>
        <w:rPr>
          <w:spacing w:val="-8"/>
        </w:rPr>
        <w:t> </w:t>
      </w:r>
      <w:r>
        <w:rPr/>
        <w:t>the</w:t>
      </w:r>
      <w:r>
        <w:rPr>
          <w:spacing w:val="-8"/>
        </w:rPr>
        <w:t> </w:t>
      </w:r>
      <w:r>
        <w:rPr/>
        <w:t>same</w:t>
      </w:r>
      <w:r>
        <w:rPr>
          <w:spacing w:val="-8"/>
        </w:rPr>
        <w:t> </w:t>
      </w:r>
      <w:r>
        <w:rPr/>
        <w:t>author</w:t>
      </w:r>
      <w:r>
        <w:rPr>
          <w:spacing w:val="-8"/>
        </w:rPr>
        <w:t> </w:t>
      </w:r>
      <w:r>
        <w:rPr/>
        <w:t>will</w:t>
      </w:r>
      <w:r>
        <w:rPr>
          <w:spacing w:val="-8"/>
        </w:rPr>
        <w:t> </w:t>
      </w:r>
      <w:r>
        <w:rPr/>
        <w:t>be</w:t>
      </w:r>
      <w:r>
        <w:rPr>
          <w:spacing w:val="-8"/>
        </w:rPr>
        <w:t> </w:t>
      </w:r>
      <w:r>
        <w:rPr/>
        <w:t>separated</w:t>
      </w:r>
      <w:r>
        <w:rPr>
          <w:spacing w:val="-8"/>
        </w:rPr>
        <w:t> </w:t>
      </w:r>
      <w:r>
        <w:rPr/>
        <w:t>by</w:t>
      </w:r>
      <w:r>
        <w:rPr>
          <w:spacing w:val="-8"/>
        </w:rPr>
        <w:t> </w:t>
      </w:r>
      <w:r>
        <w:rPr/>
        <w:t>a</w:t>
      </w:r>
      <w:r>
        <w:rPr>
          <w:spacing w:val="-8"/>
        </w:rPr>
        <w:t> </w:t>
      </w:r>
      <w:r>
        <w:rPr/>
        <w:t>semicolon,</w:t>
      </w:r>
      <w:r>
        <w:rPr>
          <w:spacing w:val="-8"/>
        </w:rPr>
        <w:t> </w:t>
      </w:r>
      <w:r>
        <w:rPr/>
        <w:t>without</w:t>
      </w:r>
      <w:r>
        <w:rPr>
          <w:spacing w:val="-8"/>
        </w:rPr>
        <w:t> </w:t>
      </w:r>
      <w:r>
        <w:rPr/>
        <w:t>repeating the author’s last name:</w:t>
      </w:r>
    </w:p>
    <w:p>
      <w:pPr>
        <w:pStyle w:val="BodyText"/>
        <w:spacing w:before="1"/>
      </w:pPr>
    </w:p>
    <w:p>
      <w:pPr>
        <w:pStyle w:val="BodyText"/>
        <w:ind w:left="176"/>
      </w:pPr>
      <w:r>
        <w:rPr/>
        <w:t>Last</w:t>
      </w:r>
      <w:r>
        <w:rPr>
          <w:spacing w:val="-1"/>
        </w:rPr>
        <w:t> </w:t>
      </w:r>
      <w:r>
        <w:rPr/>
        <w:t>Name</w:t>
      </w:r>
      <w:r>
        <w:rPr>
          <w:spacing w:val="-2"/>
        </w:rPr>
        <w:t> </w:t>
      </w:r>
      <w:r>
        <w:rPr/>
        <w:t>year,</w:t>
      </w:r>
      <w:r>
        <w:rPr>
          <w:spacing w:val="-1"/>
        </w:rPr>
        <w:t> </w:t>
      </w:r>
      <w:r>
        <w:rPr/>
        <w:t>xx-xx</w:t>
      </w:r>
      <w:r>
        <w:rPr>
          <w:spacing w:val="-1"/>
        </w:rPr>
        <w:t> </w:t>
      </w:r>
      <w:r>
        <w:rPr/>
        <w:t>[pp];</w:t>
      </w:r>
      <w:r>
        <w:rPr>
          <w:spacing w:val="-1"/>
        </w:rPr>
        <w:t> </w:t>
      </w:r>
      <w:r>
        <w:rPr/>
        <w:t>year,</w:t>
      </w:r>
      <w:r>
        <w:rPr>
          <w:spacing w:val="-1"/>
        </w:rPr>
        <w:t> </w:t>
      </w:r>
      <w:r>
        <w:rPr/>
        <w:t>xx-xx</w:t>
      </w:r>
      <w:r>
        <w:rPr>
          <w:spacing w:val="-1"/>
        </w:rPr>
        <w:t> </w:t>
      </w:r>
      <w:r>
        <w:rPr>
          <w:spacing w:val="-2"/>
        </w:rPr>
        <w:t>[pp].</w:t>
      </w:r>
    </w:p>
    <w:p>
      <w:pPr>
        <w:pStyle w:val="BodyText"/>
        <w:spacing w:before="2"/>
        <w:ind w:left="176"/>
      </w:pPr>
      <w:r>
        <w:rPr/>
        <w:t>Example:</w:t>
      </w:r>
      <w:r>
        <w:rPr>
          <w:spacing w:val="-2"/>
        </w:rPr>
        <w:t> </w:t>
      </w:r>
      <w:r>
        <w:rPr/>
        <w:t>González</w:t>
      </w:r>
      <w:r>
        <w:rPr>
          <w:spacing w:val="-2"/>
        </w:rPr>
        <w:t> </w:t>
      </w:r>
      <w:r>
        <w:rPr/>
        <w:t>1999,</w:t>
      </w:r>
      <w:r>
        <w:rPr>
          <w:spacing w:val="-1"/>
        </w:rPr>
        <w:t> </w:t>
      </w:r>
      <w:r>
        <w:rPr/>
        <w:t>37-79;</w:t>
      </w:r>
      <w:r>
        <w:rPr>
          <w:spacing w:val="-1"/>
        </w:rPr>
        <w:t> </w:t>
      </w:r>
      <w:r>
        <w:rPr/>
        <w:t>2001,</w:t>
      </w:r>
      <w:r>
        <w:rPr>
          <w:spacing w:val="-1"/>
        </w:rPr>
        <w:t> </w:t>
      </w:r>
      <w:r>
        <w:rPr/>
        <w:t>56-98;</w:t>
      </w:r>
      <w:r>
        <w:rPr>
          <w:spacing w:val="-1"/>
        </w:rPr>
        <w:t> </w:t>
      </w:r>
      <w:r>
        <w:rPr/>
        <w:t>2006,</w:t>
      </w:r>
      <w:r>
        <w:rPr>
          <w:spacing w:val="-1"/>
        </w:rPr>
        <w:t> </w:t>
      </w:r>
      <w:r>
        <w:rPr/>
        <w:t>3-</w:t>
      </w:r>
      <w:r>
        <w:rPr>
          <w:spacing w:val="-5"/>
        </w:rPr>
        <w:t>45.</w:t>
      </w:r>
    </w:p>
    <w:p>
      <w:pPr>
        <w:pStyle w:val="BodyText"/>
      </w:pPr>
    </w:p>
    <w:p>
      <w:pPr>
        <w:pStyle w:val="BodyText"/>
        <w:spacing w:line="275" w:lineRule="exact"/>
        <w:ind w:left="896"/>
      </w:pPr>
      <w:r>
        <w:rPr/>
        <w:t>Works</w:t>
      </w:r>
      <w:r>
        <w:rPr>
          <w:spacing w:val="4"/>
        </w:rPr>
        <w:t> </w:t>
      </w:r>
      <w:r>
        <w:rPr/>
        <w:t>by</w:t>
      </w:r>
      <w:r>
        <w:rPr>
          <w:spacing w:val="4"/>
        </w:rPr>
        <w:t> </w:t>
      </w:r>
      <w:r>
        <w:rPr/>
        <w:t>the</w:t>
      </w:r>
      <w:r>
        <w:rPr>
          <w:spacing w:val="4"/>
        </w:rPr>
        <w:t> </w:t>
      </w:r>
      <w:r>
        <w:rPr/>
        <w:t>same</w:t>
      </w:r>
      <w:r>
        <w:rPr>
          <w:spacing w:val="4"/>
        </w:rPr>
        <w:t> </w:t>
      </w:r>
      <w:r>
        <w:rPr/>
        <w:t>author</w:t>
      </w:r>
      <w:r>
        <w:rPr>
          <w:spacing w:val="4"/>
        </w:rPr>
        <w:t> </w:t>
      </w:r>
      <w:r>
        <w:rPr/>
        <w:t>published</w:t>
      </w:r>
      <w:r>
        <w:rPr>
          <w:spacing w:val="4"/>
        </w:rPr>
        <w:t> </w:t>
      </w:r>
      <w:r>
        <w:rPr/>
        <w:t>in</w:t>
      </w:r>
      <w:r>
        <w:rPr>
          <w:spacing w:val="4"/>
        </w:rPr>
        <w:t> </w:t>
      </w:r>
      <w:r>
        <w:rPr/>
        <w:t>the</w:t>
      </w:r>
      <w:r>
        <w:rPr>
          <w:spacing w:val="4"/>
        </w:rPr>
        <w:t> </w:t>
      </w:r>
      <w:r>
        <w:rPr/>
        <w:t>same</w:t>
      </w:r>
      <w:r>
        <w:rPr>
          <w:spacing w:val="4"/>
        </w:rPr>
        <w:t> </w:t>
      </w:r>
      <w:r>
        <w:rPr/>
        <w:t>year</w:t>
      </w:r>
      <w:r>
        <w:rPr>
          <w:spacing w:val="4"/>
        </w:rPr>
        <w:t> </w:t>
      </w:r>
      <w:r>
        <w:rPr/>
        <w:t>will</w:t>
      </w:r>
      <w:r>
        <w:rPr>
          <w:spacing w:val="4"/>
        </w:rPr>
        <w:t> </w:t>
      </w:r>
      <w:r>
        <w:rPr/>
        <w:t>be</w:t>
      </w:r>
      <w:r>
        <w:rPr>
          <w:spacing w:val="4"/>
        </w:rPr>
        <w:t> </w:t>
      </w:r>
      <w:r>
        <w:rPr/>
        <w:t>differentiated</w:t>
      </w:r>
      <w:r>
        <w:rPr>
          <w:spacing w:val="4"/>
        </w:rPr>
        <w:t> </w:t>
      </w:r>
      <w:r>
        <w:rPr/>
        <w:t>by</w:t>
      </w:r>
      <w:r>
        <w:rPr>
          <w:spacing w:val="4"/>
        </w:rPr>
        <w:t> </w:t>
      </w:r>
      <w:r>
        <w:rPr/>
        <w:t>adding</w:t>
      </w:r>
      <w:r>
        <w:rPr>
          <w:spacing w:val="4"/>
        </w:rPr>
        <w:t> </w:t>
      </w:r>
      <w:r>
        <w:rPr/>
        <w:t>a</w:t>
      </w:r>
      <w:r>
        <w:rPr>
          <w:spacing w:val="4"/>
        </w:rPr>
        <w:t> </w:t>
      </w:r>
      <w:r>
        <w:rPr/>
        <w:t>letter</w:t>
      </w:r>
      <w:r>
        <w:rPr>
          <w:spacing w:val="4"/>
        </w:rPr>
        <w:t> </w:t>
      </w:r>
      <w:r>
        <w:rPr/>
        <w:t>to</w:t>
      </w:r>
      <w:r>
        <w:rPr>
          <w:spacing w:val="5"/>
        </w:rPr>
        <w:t> </w:t>
      </w:r>
      <w:r>
        <w:rPr>
          <w:spacing w:val="-5"/>
        </w:rPr>
        <w:t>the</w:t>
      </w:r>
    </w:p>
    <w:p>
      <w:pPr>
        <w:pStyle w:val="BodyText"/>
        <w:spacing w:line="275" w:lineRule="exact"/>
        <w:ind w:left="176"/>
      </w:pPr>
      <w:r>
        <w:rPr>
          <w:spacing w:val="-4"/>
        </w:rPr>
        <w:t>year:</w:t>
      </w:r>
    </w:p>
    <w:p>
      <w:pPr>
        <w:pStyle w:val="BodyText"/>
      </w:pPr>
    </w:p>
    <w:p>
      <w:pPr>
        <w:pStyle w:val="BodyText"/>
        <w:spacing w:line="242" w:lineRule="auto"/>
        <w:ind w:left="176" w:right="5432"/>
      </w:pPr>
      <w:r>
        <w:rPr/>
        <w:t>Last</w:t>
      </w:r>
      <w:r>
        <w:rPr>
          <w:spacing w:val="-6"/>
        </w:rPr>
        <w:t> </w:t>
      </w:r>
      <w:r>
        <w:rPr/>
        <w:t>Name</w:t>
      </w:r>
      <w:r>
        <w:rPr>
          <w:spacing w:val="-7"/>
        </w:rPr>
        <w:t> </w:t>
      </w:r>
      <w:r>
        <w:rPr/>
        <w:t>year(a),</w:t>
      </w:r>
      <w:r>
        <w:rPr>
          <w:spacing w:val="-6"/>
        </w:rPr>
        <w:t> </w:t>
      </w:r>
      <w:r>
        <w:rPr/>
        <w:t>xx-xx</w:t>
      </w:r>
      <w:r>
        <w:rPr>
          <w:spacing w:val="-6"/>
        </w:rPr>
        <w:t> </w:t>
      </w:r>
      <w:r>
        <w:rPr/>
        <w:t>[pp];</w:t>
      </w:r>
      <w:r>
        <w:rPr>
          <w:spacing w:val="-6"/>
        </w:rPr>
        <w:t> </w:t>
      </w:r>
      <w:r>
        <w:rPr/>
        <w:t>year(b),</w:t>
      </w:r>
      <w:r>
        <w:rPr>
          <w:spacing w:val="-6"/>
        </w:rPr>
        <w:t> </w:t>
      </w:r>
      <w:r>
        <w:rPr/>
        <w:t>xx-xx</w:t>
      </w:r>
      <w:r>
        <w:rPr>
          <w:spacing w:val="-6"/>
        </w:rPr>
        <w:t> </w:t>
      </w:r>
      <w:r>
        <w:rPr/>
        <w:t>[pp]. Example: Pueyo 1994a, 60-99; 1994b, 2-35.</w:t>
      </w:r>
    </w:p>
    <w:p>
      <w:pPr>
        <w:pStyle w:val="BodyText"/>
        <w:spacing w:line="237" w:lineRule="auto" w:before="276"/>
        <w:ind w:left="176" w:right="191" w:firstLine="720"/>
      </w:pPr>
      <w:r>
        <w:rPr/>
        <w:t>If multiple authors are included in the same footnote, they should be cited consecutively, separated by a period:</w:t>
      </w:r>
    </w:p>
    <w:p>
      <w:pPr>
        <w:pStyle w:val="BodyText"/>
      </w:pPr>
    </w:p>
    <w:p>
      <w:pPr>
        <w:pStyle w:val="BodyText"/>
        <w:spacing w:line="242" w:lineRule="auto"/>
        <w:ind w:left="176" w:right="4751"/>
      </w:pPr>
      <w:r>
        <w:rPr/>
        <w:t>Last Name year, xx-xx [pp]. Last Name year, xx-xx [pp]. Example:</w:t>
      </w:r>
      <w:r>
        <w:rPr>
          <w:spacing w:val="-5"/>
        </w:rPr>
        <w:t> </w:t>
      </w:r>
      <w:r>
        <w:rPr/>
        <w:t>Olivera</w:t>
      </w:r>
      <w:r>
        <w:rPr>
          <w:spacing w:val="-6"/>
        </w:rPr>
        <w:t> </w:t>
      </w:r>
      <w:r>
        <w:rPr/>
        <w:t>2001,</w:t>
      </w:r>
      <w:r>
        <w:rPr>
          <w:spacing w:val="-5"/>
        </w:rPr>
        <w:t> </w:t>
      </w:r>
      <w:r>
        <w:rPr/>
        <w:t>60-99.</w:t>
      </w:r>
      <w:r>
        <w:rPr>
          <w:spacing w:val="-5"/>
        </w:rPr>
        <w:t> </w:t>
      </w:r>
      <w:r>
        <w:rPr/>
        <w:t>García</w:t>
      </w:r>
      <w:r>
        <w:rPr>
          <w:spacing w:val="-6"/>
        </w:rPr>
        <w:t> </w:t>
      </w:r>
      <w:r>
        <w:rPr/>
        <w:t>López</w:t>
      </w:r>
      <w:r>
        <w:rPr>
          <w:spacing w:val="-6"/>
        </w:rPr>
        <w:t> </w:t>
      </w:r>
      <w:r>
        <w:rPr/>
        <w:t>1998,</w:t>
      </w:r>
      <w:r>
        <w:rPr>
          <w:spacing w:val="-5"/>
        </w:rPr>
        <w:t> </w:t>
      </w:r>
      <w:r>
        <w:rPr/>
        <w:t>64-123.</w:t>
      </w:r>
    </w:p>
    <w:p>
      <w:pPr>
        <w:pStyle w:val="BodyText"/>
        <w:spacing w:line="275" w:lineRule="exact" w:before="273"/>
        <w:ind w:left="896"/>
      </w:pPr>
      <w:r>
        <w:rPr/>
        <w:t>When</w:t>
      </w:r>
      <w:r>
        <w:rPr>
          <w:spacing w:val="19"/>
        </w:rPr>
        <w:t> </w:t>
      </w:r>
      <w:r>
        <w:rPr/>
        <w:t>a</w:t>
      </w:r>
      <w:r>
        <w:rPr>
          <w:spacing w:val="22"/>
        </w:rPr>
        <w:t> </w:t>
      </w:r>
      <w:r>
        <w:rPr/>
        <w:t>bibliographic</w:t>
      </w:r>
      <w:r>
        <w:rPr>
          <w:spacing w:val="22"/>
        </w:rPr>
        <w:t> </w:t>
      </w:r>
      <w:r>
        <w:rPr/>
        <w:t>reference</w:t>
      </w:r>
      <w:r>
        <w:rPr>
          <w:spacing w:val="22"/>
        </w:rPr>
        <w:t> </w:t>
      </w:r>
      <w:r>
        <w:rPr/>
        <w:t>has</w:t>
      </w:r>
      <w:r>
        <w:rPr>
          <w:spacing w:val="21"/>
        </w:rPr>
        <w:t> </w:t>
      </w:r>
      <w:r>
        <w:rPr/>
        <w:t>multiple</w:t>
      </w:r>
      <w:r>
        <w:rPr>
          <w:spacing w:val="22"/>
        </w:rPr>
        <w:t> </w:t>
      </w:r>
      <w:r>
        <w:rPr/>
        <w:t>authors,</w:t>
      </w:r>
      <w:r>
        <w:rPr>
          <w:spacing w:val="22"/>
        </w:rPr>
        <w:t> </w:t>
      </w:r>
      <w:r>
        <w:rPr/>
        <w:t>it</w:t>
      </w:r>
      <w:r>
        <w:rPr>
          <w:spacing w:val="22"/>
        </w:rPr>
        <w:t> </w:t>
      </w:r>
      <w:r>
        <w:rPr/>
        <w:t>should</w:t>
      </w:r>
      <w:r>
        <w:rPr>
          <w:spacing w:val="21"/>
        </w:rPr>
        <w:t> </w:t>
      </w:r>
      <w:r>
        <w:rPr/>
        <w:t>be</w:t>
      </w:r>
      <w:r>
        <w:rPr>
          <w:spacing w:val="22"/>
        </w:rPr>
        <w:t> </w:t>
      </w:r>
      <w:r>
        <w:rPr/>
        <w:t>indicated</w:t>
      </w:r>
      <w:r>
        <w:rPr>
          <w:spacing w:val="22"/>
        </w:rPr>
        <w:t> </w:t>
      </w:r>
      <w:r>
        <w:rPr/>
        <w:t>using</w:t>
      </w:r>
      <w:r>
        <w:rPr>
          <w:spacing w:val="22"/>
        </w:rPr>
        <w:t> </w:t>
      </w:r>
      <w:r>
        <w:rPr/>
        <w:t>the</w:t>
      </w:r>
      <w:r>
        <w:rPr>
          <w:spacing w:val="22"/>
        </w:rPr>
        <w:t> </w:t>
      </w:r>
      <w:r>
        <w:rPr>
          <w:spacing w:val="-2"/>
        </w:rPr>
        <w:t>conjunction</w:t>
      </w:r>
    </w:p>
    <w:p>
      <w:pPr>
        <w:pStyle w:val="BodyText"/>
        <w:spacing w:line="275" w:lineRule="exact"/>
        <w:ind w:left="176"/>
      </w:pPr>
      <w:r>
        <w:rPr>
          <w:spacing w:val="-2"/>
        </w:rPr>
        <w:t>‘and’:</w:t>
      </w:r>
    </w:p>
    <w:p>
      <w:pPr>
        <w:pStyle w:val="BodyText"/>
      </w:pPr>
    </w:p>
    <w:p>
      <w:pPr>
        <w:pStyle w:val="BodyText"/>
        <w:spacing w:line="242" w:lineRule="auto"/>
        <w:ind w:left="176" w:right="5432"/>
      </w:pPr>
      <w:r>
        <w:rPr/>
        <w:t>Last Name and Last Name year, xx-xx [pp]. Example:</w:t>
      </w:r>
      <w:r>
        <w:rPr>
          <w:spacing w:val="-8"/>
        </w:rPr>
        <w:t> </w:t>
      </w:r>
      <w:r>
        <w:rPr/>
        <w:t>Ramírez</w:t>
      </w:r>
      <w:r>
        <w:rPr>
          <w:spacing w:val="-9"/>
        </w:rPr>
        <w:t> </w:t>
      </w:r>
      <w:r>
        <w:rPr/>
        <w:t>and</w:t>
      </w:r>
      <w:r>
        <w:rPr>
          <w:spacing w:val="-8"/>
        </w:rPr>
        <w:t> </w:t>
      </w:r>
      <w:r>
        <w:rPr/>
        <w:t>Álvarez</w:t>
      </w:r>
      <w:r>
        <w:rPr>
          <w:spacing w:val="-9"/>
        </w:rPr>
        <w:t> </w:t>
      </w:r>
      <w:r>
        <w:rPr/>
        <w:t>2012,</w:t>
      </w:r>
      <w:r>
        <w:rPr>
          <w:spacing w:val="-8"/>
        </w:rPr>
        <w:t> </w:t>
      </w:r>
      <w:r>
        <w:rPr/>
        <w:t>32-87.</w:t>
      </w:r>
    </w:p>
    <w:p>
      <w:pPr>
        <w:pStyle w:val="BodyText"/>
        <w:spacing w:line="237" w:lineRule="auto" w:before="276"/>
        <w:ind w:left="176" w:right="191" w:firstLine="720"/>
        <w:jc w:val="both"/>
      </w:pPr>
      <w:r>
        <w:rPr/>
        <w:t>When the authorship consists of four or more persons, only the name of the first person will be indicated in the footnote, and all authors will be listed in the bibliography section:</w:t>
      </w:r>
    </w:p>
    <w:p>
      <w:pPr>
        <w:pStyle w:val="BodyText"/>
      </w:pPr>
    </w:p>
    <w:p>
      <w:pPr>
        <w:pStyle w:val="BodyText"/>
        <w:spacing w:line="242" w:lineRule="auto" w:before="1"/>
        <w:ind w:left="176" w:right="7197"/>
      </w:pPr>
      <w:r>
        <w:rPr/>
        <w:t>Last</w:t>
      </w:r>
      <w:r>
        <w:rPr>
          <w:spacing w:val="-7"/>
        </w:rPr>
        <w:t> </w:t>
      </w:r>
      <w:r>
        <w:rPr/>
        <w:t>Name</w:t>
      </w:r>
      <w:r>
        <w:rPr>
          <w:spacing w:val="-7"/>
        </w:rPr>
        <w:t> </w:t>
      </w:r>
      <w:r>
        <w:rPr>
          <w:i/>
        </w:rPr>
        <w:t>et</w:t>
      </w:r>
      <w:r>
        <w:rPr>
          <w:i/>
          <w:spacing w:val="-7"/>
        </w:rPr>
        <w:t> </w:t>
      </w:r>
      <w:r>
        <w:rPr>
          <w:i/>
        </w:rPr>
        <w:t>al</w:t>
      </w:r>
      <w:r>
        <w:rPr/>
        <w:t>.</w:t>
      </w:r>
      <w:r>
        <w:rPr>
          <w:spacing w:val="-7"/>
        </w:rPr>
        <w:t> </w:t>
      </w:r>
      <w:r>
        <w:rPr/>
        <w:t>year,</w:t>
      </w:r>
      <w:r>
        <w:rPr>
          <w:spacing w:val="-7"/>
        </w:rPr>
        <w:t> </w:t>
      </w:r>
      <w:r>
        <w:rPr/>
        <w:t>xx-xx</w:t>
      </w:r>
      <w:r>
        <w:rPr>
          <w:spacing w:val="-7"/>
        </w:rPr>
        <w:t> </w:t>
      </w:r>
      <w:r>
        <w:rPr/>
        <w:t>[pp]. Ojeda et al. 2009, 128-129.</w:t>
      </w:r>
    </w:p>
    <w:p>
      <w:pPr>
        <w:pStyle w:val="BodyText"/>
        <w:spacing w:line="237" w:lineRule="auto" w:before="275"/>
        <w:ind w:left="176" w:right="191" w:firstLine="720"/>
        <w:jc w:val="both"/>
      </w:pPr>
      <w:r>
        <w:rPr/>
        <w:t>Unsigned</w:t>
      </w:r>
      <w:r>
        <w:rPr>
          <w:spacing w:val="-5"/>
        </w:rPr>
        <w:t> </w:t>
      </w:r>
      <w:r>
        <w:rPr/>
        <w:t>newspaper</w:t>
      </w:r>
      <w:r>
        <w:rPr>
          <w:spacing w:val="-5"/>
        </w:rPr>
        <w:t> </w:t>
      </w:r>
      <w:r>
        <w:rPr/>
        <w:t>articles</w:t>
      </w:r>
      <w:r>
        <w:rPr>
          <w:spacing w:val="-5"/>
        </w:rPr>
        <w:t> </w:t>
      </w:r>
      <w:r>
        <w:rPr/>
        <w:t>should</w:t>
      </w:r>
      <w:r>
        <w:rPr>
          <w:spacing w:val="-5"/>
        </w:rPr>
        <w:t> </w:t>
      </w:r>
      <w:r>
        <w:rPr/>
        <w:t>only</w:t>
      </w:r>
      <w:r>
        <w:rPr>
          <w:spacing w:val="-5"/>
        </w:rPr>
        <w:t> </w:t>
      </w:r>
      <w:r>
        <w:rPr/>
        <w:t>be</w:t>
      </w:r>
      <w:r>
        <w:rPr>
          <w:spacing w:val="-5"/>
        </w:rPr>
        <w:t> </w:t>
      </w:r>
      <w:r>
        <w:rPr/>
        <w:t>cited</w:t>
      </w:r>
      <w:r>
        <w:rPr>
          <w:spacing w:val="-5"/>
        </w:rPr>
        <w:t> </w:t>
      </w:r>
      <w:r>
        <w:rPr/>
        <w:t>in</w:t>
      </w:r>
      <w:r>
        <w:rPr>
          <w:spacing w:val="-5"/>
        </w:rPr>
        <w:t> </w:t>
      </w:r>
      <w:r>
        <w:rPr/>
        <w:t>the</w:t>
      </w:r>
      <w:r>
        <w:rPr>
          <w:spacing w:val="-5"/>
        </w:rPr>
        <w:t> </w:t>
      </w:r>
      <w:r>
        <w:rPr/>
        <w:t>footnote,</w:t>
      </w:r>
      <w:r>
        <w:rPr>
          <w:spacing w:val="-5"/>
        </w:rPr>
        <w:t> </w:t>
      </w:r>
      <w:r>
        <w:rPr/>
        <w:t>indicating</w:t>
      </w:r>
      <w:r>
        <w:rPr>
          <w:spacing w:val="-5"/>
        </w:rPr>
        <w:t> </w:t>
      </w:r>
      <w:r>
        <w:rPr/>
        <w:t>the</w:t>
      </w:r>
      <w:r>
        <w:rPr>
          <w:spacing w:val="-5"/>
        </w:rPr>
        <w:t> </w:t>
      </w:r>
      <w:r>
        <w:rPr/>
        <w:t>title</w:t>
      </w:r>
      <w:r>
        <w:rPr>
          <w:spacing w:val="-5"/>
        </w:rPr>
        <w:t> </w:t>
      </w:r>
      <w:r>
        <w:rPr/>
        <w:t>and</w:t>
      </w:r>
      <w:r>
        <w:rPr>
          <w:spacing w:val="-5"/>
        </w:rPr>
        <w:t> </w:t>
      </w:r>
      <w:r>
        <w:rPr/>
        <w:t>the</w:t>
      </w:r>
      <w:r>
        <w:rPr>
          <w:spacing w:val="-5"/>
        </w:rPr>
        <w:t> </w:t>
      </w:r>
      <w:r>
        <w:rPr/>
        <w:t>name</w:t>
      </w:r>
      <w:r>
        <w:rPr>
          <w:spacing w:val="-5"/>
        </w:rPr>
        <w:t> </w:t>
      </w:r>
      <w:r>
        <w:rPr/>
        <w:t>of the newspaper (and the location if necessary), followed by the date (dd-mm-yy) and page numbers:</w:t>
      </w:r>
    </w:p>
    <w:p>
      <w:pPr>
        <w:pStyle w:val="BodyText"/>
      </w:pPr>
    </w:p>
    <w:p>
      <w:pPr>
        <w:pStyle w:val="BodyText"/>
        <w:spacing w:before="1"/>
        <w:ind w:left="176"/>
      </w:pPr>
      <w:r>
        <w:rPr/>
        <w:t>Example:</w:t>
      </w:r>
      <w:r>
        <w:rPr>
          <w:spacing w:val="-3"/>
        </w:rPr>
        <w:t> </w:t>
      </w:r>
      <w:r>
        <w:rPr/>
        <w:t>‘Speaking</w:t>
      </w:r>
      <w:r>
        <w:rPr>
          <w:spacing w:val="-1"/>
        </w:rPr>
        <w:t> </w:t>
      </w:r>
      <w:r>
        <w:rPr/>
        <w:t>of</w:t>
      </w:r>
      <w:r>
        <w:rPr>
          <w:spacing w:val="-2"/>
        </w:rPr>
        <w:t> </w:t>
      </w:r>
      <w:r>
        <w:rPr/>
        <w:t>Cossío.’</w:t>
      </w:r>
      <w:r>
        <w:rPr>
          <w:spacing w:val="-1"/>
        </w:rPr>
        <w:t> </w:t>
      </w:r>
      <w:r>
        <w:rPr>
          <w:i/>
        </w:rPr>
        <w:t>ABC</w:t>
      </w:r>
      <w:r>
        <w:rPr/>
        <w:t>,</w:t>
      </w:r>
      <w:r>
        <w:rPr>
          <w:spacing w:val="-2"/>
        </w:rPr>
        <w:t> </w:t>
      </w:r>
      <w:r>
        <w:rPr/>
        <w:t>Sevilla,</w:t>
      </w:r>
      <w:r>
        <w:rPr>
          <w:spacing w:val="-1"/>
        </w:rPr>
        <w:t> </w:t>
      </w:r>
      <w:r>
        <w:rPr/>
        <w:t>03-12-1940,</w:t>
      </w:r>
      <w:r>
        <w:rPr>
          <w:spacing w:val="-1"/>
        </w:rPr>
        <w:t> </w:t>
      </w:r>
      <w:r>
        <w:rPr>
          <w:spacing w:val="-5"/>
        </w:rPr>
        <w:t>36.</w:t>
      </w:r>
    </w:p>
    <w:p>
      <w:pPr>
        <w:pStyle w:val="BodyText"/>
      </w:pPr>
    </w:p>
    <w:p>
      <w:pPr>
        <w:pStyle w:val="BodyText"/>
        <w:ind w:left="176" w:right="191" w:firstLine="720"/>
        <w:jc w:val="both"/>
      </w:pPr>
      <w:r>
        <w:rPr/>
        <w:t>References to primary sources will only appear in the footnotes and not in the bibliography. They should</w:t>
      </w:r>
      <w:r>
        <w:rPr>
          <w:spacing w:val="-5"/>
        </w:rPr>
        <w:t> </w:t>
      </w:r>
      <w:r>
        <w:rPr/>
        <w:t>include:</w:t>
      </w:r>
      <w:r>
        <w:rPr>
          <w:spacing w:val="-5"/>
        </w:rPr>
        <w:t> </w:t>
      </w:r>
      <w:r>
        <w:rPr/>
        <w:t>the</w:t>
      </w:r>
      <w:r>
        <w:rPr>
          <w:spacing w:val="-5"/>
        </w:rPr>
        <w:t> </w:t>
      </w:r>
      <w:r>
        <w:rPr/>
        <w:t>author</w:t>
      </w:r>
      <w:r>
        <w:rPr>
          <w:spacing w:val="-5"/>
        </w:rPr>
        <w:t> </w:t>
      </w:r>
      <w:r>
        <w:rPr/>
        <w:t>(if</w:t>
      </w:r>
      <w:r>
        <w:rPr>
          <w:spacing w:val="-5"/>
        </w:rPr>
        <w:t> </w:t>
      </w:r>
      <w:r>
        <w:rPr/>
        <w:t>applicable)</w:t>
      </w:r>
      <w:r>
        <w:rPr>
          <w:spacing w:val="-5"/>
        </w:rPr>
        <w:t> </w:t>
      </w:r>
      <w:r>
        <w:rPr/>
        <w:t>and</w:t>
      </w:r>
      <w:r>
        <w:rPr>
          <w:spacing w:val="-5"/>
        </w:rPr>
        <w:t> </w:t>
      </w:r>
      <w:r>
        <w:rPr/>
        <w:t>the</w:t>
      </w:r>
      <w:r>
        <w:rPr>
          <w:spacing w:val="-5"/>
        </w:rPr>
        <w:t> </w:t>
      </w:r>
      <w:r>
        <w:rPr/>
        <w:t>name</w:t>
      </w:r>
      <w:r>
        <w:rPr>
          <w:spacing w:val="-5"/>
        </w:rPr>
        <w:t> </w:t>
      </w:r>
      <w:r>
        <w:rPr/>
        <w:t>of</w:t>
      </w:r>
      <w:r>
        <w:rPr>
          <w:spacing w:val="-5"/>
        </w:rPr>
        <w:t> </w:t>
      </w:r>
      <w:r>
        <w:rPr/>
        <w:t>the</w:t>
      </w:r>
      <w:r>
        <w:rPr>
          <w:spacing w:val="-5"/>
        </w:rPr>
        <w:t> </w:t>
      </w:r>
      <w:r>
        <w:rPr/>
        <w:t>document</w:t>
      </w:r>
      <w:r>
        <w:rPr>
          <w:spacing w:val="-5"/>
        </w:rPr>
        <w:t> </w:t>
      </w:r>
      <w:r>
        <w:rPr/>
        <w:t>(in</w:t>
      </w:r>
      <w:r>
        <w:rPr>
          <w:spacing w:val="-5"/>
        </w:rPr>
        <w:t> </w:t>
      </w:r>
      <w:r>
        <w:rPr/>
        <w:t>italics),</w:t>
      </w:r>
      <w:r>
        <w:rPr>
          <w:spacing w:val="-5"/>
        </w:rPr>
        <w:t> </w:t>
      </w:r>
      <w:r>
        <w:rPr/>
        <w:t>followed</w:t>
      </w:r>
      <w:r>
        <w:rPr>
          <w:spacing w:val="-5"/>
        </w:rPr>
        <w:t> </w:t>
      </w:r>
      <w:r>
        <w:rPr/>
        <w:t>by</w:t>
      </w:r>
      <w:r>
        <w:rPr>
          <w:spacing w:val="-5"/>
        </w:rPr>
        <w:t> </w:t>
      </w:r>
      <w:r>
        <w:rPr/>
        <w:t>the</w:t>
      </w:r>
      <w:r>
        <w:rPr>
          <w:spacing w:val="-5"/>
        </w:rPr>
        <w:t> </w:t>
      </w:r>
      <w:r>
        <w:rPr/>
        <w:t>date,</w:t>
      </w:r>
      <w:r>
        <w:rPr>
          <w:spacing w:val="-5"/>
        </w:rPr>
        <w:t> </w:t>
      </w:r>
      <w:r>
        <w:rPr/>
        <w:t>the name of the archive, and the location, with indications of the collection, folder, and file (or location reference).</w:t>
      </w:r>
      <w:r>
        <w:rPr>
          <w:spacing w:val="-5"/>
        </w:rPr>
        <w:t> </w:t>
      </w:r>
      <w:r>
        <w:rPr/>
        <w:t>In</w:t>
      </w:r>
      <w:r>
        <w:rPr>
          <w:spacing w:val="-5"/>
        </w:rPr>
        <w:t> </w:t>
      </w:r>
      <w:r>
        <w:rPr/>
        <w:t>parentheses,</w:t>
      </w:r>
      <w:r>
        <w:rPr>
          <w:spacing w:val="-5"/>
        </w:rPr>
        <w:t> </w:t>
      </w:r>
      <w:r>
        <w:rPr/>
        <w:t>in</w:t>
      </w:r>
      <w:r>
        <w:rPr>
          <w:spacing w:val="-5"/>
        </w:rPr>
        <w:t> </w:t>
      </w:r>
      <w:r>
        <w:rPr/>
        <w:t>its</w:t>
      </w:r>
      <w:r>
        <w:rPr>
          <w:spacing w:val="-5"/>
        </w:rPr>
        <w:t> </w:t>
      </w:r>
      <w:r>
        <w:rPr/>
        <w:t>first</w:t>
      </w:r>
      <w:r>
        <w:rPr>
          <w:spacing w:val="-5"/>
        </w:rPr>
        <w:t> </w:t>
      </w:r>
      <w:r>
        <w:rPr/>
        <w:t>citation,</w:t>
      </w:r>
      <w:r>
        <w:rPr>
          <w:spacing w:val="-5"/>
        </w:rPr>
        <w:t> </w:t>
      </w:r>
      <w:r>
        <w:rPr/>
        <w:t>the</w:t>
      </w:r>
      <w:r>
        <w:rPr>
          <w:spacing w:val="-5"/>
        </w:rPr>
        <w:t> </w:t>
      </w:r>
      <w:r>
        <w:rPr/>
        <w:t>abbreviation</w:t>
      </w:r>
      <w:r>
        <w:rPr>
          <w:spacing w:val="-5"/>
        </w:rPr>
        <w:t> </w:t>
      </w:r>
      <w:r>
        <w:rPr/>
        <w:t>of</w:t>
      </w:r>
      <w:r>
        <w:rPr>
          <w:spacing w:val="-5"/>
        </w:rPr>
        <w:t> </w:t>
      </w:r>
      <w:r>
        <w:rPr/>
        <w:t>the</w:t>
      </w:r>
      <w:r>
        <w:rPr>
          <w:spacing w:val="-5"/>
        </w:rPr>
        <w:t> </w:t>
      </w:r>
      <w:r>
        <w:rPr/>
        <w:t>archive</w:t>
      </w:r>
      <w:r>
        <w:rPr>
          <w:spacing w:val="-5"/>
        </w:rPr>
        <w:t> </w:t>
      </w:r>
      <w:r>
        <w:rPr/>
        <w:t>should</w:t>
      </w:r>
      <w:r>
        <w:rPr>
          <w:spacing w:val="-5"/>
        </w:rPr>
        <w:t> </w:t>
      </w:r>
      <w:r>
        <w:rPr/>
        <w:t>be</w:t>
      </w:r>
      <w:r>
        <w:rPr>
          <w:spacing w:val="-5"/>
        </w:rPr>
        <w:t> </w:t>
      </w:r>
      <w:r>
        <w:rPr/>
        <w:t>indicated,</w:t>
      </w:r>
      <w:r>
        <w:rPr>
          <w:spacing w:val="-5"/>
        </w:rPr>
        <w:t> </w:t>
      </w:r>
      <w:r>
        <w:rPr/>
        <w:t>which</w:t>
      </w:r>
      <w:r>
        <w:rPr>
          <w:spacing w:val="-5"/>
        </w:rPr>
        <w:t> </w:t>
      </w:r>
      <w:r>
        <w:rPr/>
        <w:t>will be used in subsequent citations. Example:</w:t>
      </w:r>
    </w:p>
    <w:p>
      <w:pPr>
        <w:pStyle w:val="BodyText"/>
      </w:pPr>
    </w:p>
    <w:p>
      <w:pPr>
        <w:spacing w:line="242" w:lineRule="auto" w:before="0"/>
        <w:ind w:left="176" w:right="191" w:firstLine="0"/>
        <w:jc w:val="left"/>
        <w:rPr>
          <w:sz w:val="24"/>
        </w:rPr>
      </w:pPr>
      <w:r>
        <w:rPr>
          <w:i/>
          <w:sz w:val="24"/>
        </w:rPr>
        <w:t>Letter</w:t>
      </w:r>
      <w:r>
        <w:rPr>
          <w:i/>
          <w:spacing w:val="35"/>
          <w:sz w:val="24"/>
        </w:rPr>
        <w:t> </w:t>
      </w:r>
      <w:r>
        <w:rPr>
          <w:i/>
          <w:sz w:val="24"/>
        </w:rPr>
        <w:t>from</w:t>
      </w:r>
      <w:r>
        <w:rPr>
          <w:i/>
          <w:spacing w:val="35"/>
          <w:sz w:val="24"/>
        </w:rPr>
        <w:t> </w:t>
      </w:r>
      <w:r>
        <w:rPr>
          <w:i/>
          <w:sz w:val="24"/>
        </w:rPr>
        <w:t>the</w:t>
      </w:r>
      <w:r>
        <w:rPr>
          <w:i/>
          <w:spacing w:val="35"/>
          <w:sz w:val="24"/>
        </w:rPr>
        <w:t> </w:t>
      </w:r>
      <w:r>
        <w:rPr>
          <w:i/>
          <w:sz w:val="24"/>
        </w:rPr>
        <w:t>Marquess</w:t>
      </w:r>
      <w:r>
        <w:rPr>
          <w:i/>
          <w:spacing w:val="35"/>
          <w:sz w:val="24"/>
        </w:rPr>
        <w:t> </w:t>
      </w:r>
      <w:r>
        <w:rPr>
          <w:i/>
          <w:sz w:val="24"/>
        </w:rPr>
        <w:t>of</w:t>
      </w:r>
      <w:r>
        <w:rPr>
          <w:i/>
          <w:spacing w:val="35"/>
          <w:sz w:val="24"/>
        </w:rPr>
        <w:t> </w:t>
      </w:r>
      <w:r>
        <w:rPr>
          <w:i/>
          <w:sz w:val="24"/>
        </w:rPr>
        <w:t>Someruelos</w:t>
      </w:r>
      <w:r>
        <w:rPr>
          <w:i/>
          <w:spacing w:val="35"/>
          <w:sz w:val="24"/>
        </w:rPr>
        <w:t> </w:t>
      </w:r>
      <w:r>
        <w:rPr>
          <w:i/>
          <w:sz w:val="24"/>
        </w:rPr>
        <w:t>to</w:t>
      </w:r>
      <w:r>
        <w:rPr>
          <w:i/>
          <w:spacing w:val="35"/>
          <w:sz w:val="24"/>
        </w:rPr>
        <w:t> </w:t>
      </w:r>
      <w:r>
        <w:rPr>
          <w:i/>
          <w:sz w:val="24"/>
        </w:rPr>
        <w:t>the</w:t>
      </w:r>
      <w:r>
        <w:rPr>
          <w:i/>
          <w:spacing w:val="35"/>
          <w:sz w:val="24"/>
        </w:rPr>
        <w:t> </w:t>
      </w:r>
      <w:r>
        <w:rPr>
          <w:i/>
          <w:sz w:val="24"/>
        </w:rPr>
        <w:t>Spanish</w:t>
      </w:r>
      <w:r>
        <w:rPr>
          <w:i/>
          <w:spacing w:val="35"/>
          <w:sz w:val="24"/>
        </w:rPr>
        <w:t> </w:t>
      </w:r>
      <w:r>
        <w:rPr>
          <w:i/>
          <w:sz w:val="24"/>
        </w:rPr>
        <w:t>Secretary</w:t>
      </w:r>
      <w:r>
        <w:rPr>
          <w:i/>
          <w:spacing w:val="35"/>
          <w:sz w:val="24"/>
        </w:rPr>
        <w:t> </w:t>
      </w:r>
      <w:r>
        <w:rPr>
          <w:i/>
          <w:sz w:val="24"/>
        </w:rPr>
        <w:t>of</w:t>
      </w:r>
      <w:r>
        <w:rPr>
          <w:i/>
          <w:spacing w:val="35"/>
          <w:sz w:val="24"/>
        </w:rPr>
        <w:t> </w:t>
      </w:r>
      <w:r>
        <w:rPr>
          <w:i/>
          <w:sz w:val="24"/>
        </w:rPr>
        <w:t>State</w:t>
      </w:r>
      <w:r>
        <w:rPr>
          <w:sz w:val="24"/>
        </w:rPr>
        <w:t>,</w:t>
      </w:r>
      <w:r>
        <w:rPr>
          <w:spacing w:val="35"/>
          <w:sz w:val="24"/>
        </w:rPr>
        <w:t> </w:t>
      </w:r>
      <w:r>
        <w:rPr>
          <w:sz w:val="24"/>
        </w:rPr>
        <w:t>October</w:t>
      </w:r>
      <w:r>
        <w:rPr>
          <w:spacing w:val="35"/>
          <w:sz w:val="24"/>
        </w:rPr>
        <w:t> </w:t>
      </w:r>
      <w:r>
        <w:rPr>
          <w:sz w:val="24"/>
        </w:rPr>
        <w:t>16,</w:t>
      </w:r>
      <w:r>
        <w:rPr>
          <w:spacing w:val="35"/>
          <w:sz w:val="24"/>
        </w:rPr>
        <w:t> </w:t>
      </w:r>
      <w:r>
        <w:rPr>
          <w:sz w:val="24"/>
        </w:rPr>
        <w:t>1804,</w:t>
      </w:r>
      <w:r>
        <w:rPr>
          <w:spacing w:val="35"/>
          <w:sz w:val="24"/>
        </w:rPr>
        <w:t> </w:t>
      </w:r>
      <w:r>
        <w:rPr>
          <w:sz w:val="24"/>
        </w:rPr>
        <w:t>National Historical Archive (NHA), Madrid, State, folder 6366, file 95.</w:t>
      </w:r>
    </w:p>
    <w:p>
      <w:pPr>
        <w:pStyle w:val="BodyText"/>
        <w:spacing w:line="237" w:lineRule="auto" w:before="275"/>
        <w:ind w:left="176" w:right="191" w:firstLine="720"/>
        <w:jc w:val="both"/>
      </w:pPr>
      <w:r>
        <w:rPr/>
        <w:t>Footnotes should also include comments or clarifications to the text when deemed necessary. Such comments or clarifications should be kept brief and concise.</w:t>
      </w:r>
    </w:p>
    <w:p>
      <w:pPr>
        <w:pStyle w:val="BodyText"/>
        <w:spacing w:before="3"/>
        <w:ind w:left="536"/>
      </w:pPr>
      <w:r>
        <w:rPr/>
        <w:t>Do</w:t>
      </w:r>
      <w:r>
        <w:rPr>
          <w:spacing w:val="-1"/>
        </w:rPr>
        <w:t> </w:t>
      </w:r>
      <w:r>
        <w:rPr/>
        <w:t>not</w:t>
      </w:r>
      <w:r>
        <w:rPr>
          <w:spacing w:val="-1"/>
        </w:rPr>
        <w:t> </w:t>
      </w:r>
      <w:r>
        <w:rPr/>
        <w:t>use</w:t>
      </w:r>
      <w:r>
        <w:rPr>
          <w:spacing w:val="-2"/>
        </w:rPr>
        <w:t> </w:t>
      </w:r>
      <w:r>
        <w:rPr/>
        <w:t>formulas like</w:t>
      </w:r>
      <w:r>
        <w:rPr>
          <w:spacing w:val="-2"/>
        </w:rPr>
        <w:t> </w:t>
      </w:r>
      <w:r>
        <w:rPr/>
        <w:t>idem,</w:t>
      </w:r>
      <w:r>
        <w:rPr>
          <w:spacing w:val="-1"/>
        </w:rPr>
        <w:t> </w:t>
      </w:r>
      <w:r>
        <w:rPr/>
        <w:t>ibidem, infra,</w:t>
      </w:r>
      <w:r>
        <w:rPr>
          <w:spacing w:val="-1"/>
        </w:rPr>
        <w:t> </w:t>
      </w:r>
      <w:r>
        <w:rPr/>
        <w:t>supra,</w:t>
      </w:r>
      <w:r>
        <w:rPr>
          <w:spacing w:val="-1"/>
        </w:rPr>
        <w:t> </w:t>
      </w:r>
      <w:r>
        <w:rPr/>
        <w:t>ss, id.,</w:t>
      </w:r>
      <w:r>
        <w:rPr>
          <w:spacing w:val="-1"/>
        </w:rPr>
        <w:t> </w:t>
      </w:r>
      <w:r>
        <w:rPr/>
        <w:t>op.</w:t>
      </w:r>
      <w:r>
        <w:rPr>
          <w:spacing w:val="-1"/>
        </w:rPr>
        <w:t> </w:t>
      </w:r>
      <w:r>
        <w:rPr/>
        <w:t>cit., cfr.,</w:t>
      </w:r>
      <w:r>
        <w:rPr>
          <w:spacing w:val="-1"/>
        </w:rPr>
        <w:t> </w:t>
      </w:r>
      <w:r>
        <w:rPr/>
        <w:t>and</w:t>
      </w:r>
      <w:r>
        <w:rPr>
          <w:spacing w:val="-1"/>
        </w:rPr>
        <w:t> </w:t>
      </w:r>
      <w:r>
        <w:rPr/>
        <w:t>similar </w:t>
      </w:r>
      <w:r>
        <w:rPr>
          <w:spacing w:val="-4"/>
        </w:rPr>
        <w:t>ones</w:t>
      </w:r>
    </w:p>
    <w:p>
      <w:pPr>
        <w:pStyle w:val="BodyText"/>
      </w:pPr>
    </w:p>
    <w:p>
      <w:pPr>
        <w:pStyle w:val="Heading1"/>
        <w:numPr>
          <w:ilvl w:val="0"/>
          <w:numId w:val="1"/>
        </w:numPr>
        <w:tabs>
          <w:tab w:pos="536" w:val="left" w:leader="none"/>
        </w:tabs>
        <w:spacing w:line="240" w:lineRule="auto" w:before="0" w:after="0"/>
        <w:ind w:left="536" w:right="0" w:hanging="360"/>
        <w:jc w:val="left"/>
      </w:pPr>
      <w:r>
        <w:rPr/>
        <w:t>FIGURAS</w:t>
      </w:r>
      <w:r>
        <w:rPr>
          <w:spacing w:val="-16"/>
        </w:rPr>
        <w:t> </w:t>
      </w:r>
      <w:r>
        <w:rPr/>
        <w:t>Y</w:t>
      </w:r>
      <w:r>
        <w:rPr>
          <w:spacing w:val="-15"/>
        </w:rPr>
        <w:t> </w:t>
      </w:r>
      <w:r>
        <w:rPr/>
        <w:t>TABLAS</w:t>
      </w:r>
      <w:r>
        <w:rPr>
          <w:spacing w:val="-15"/>
        </w:rPr>
        <w:t> </w:t>
      </w:r>
      <w:r>
        <w:rPr/>
        <w:t>/</w:t>
      </w:r>
      <w:r>
        <w:rPr>
          <w:spacing w:val="-14"/>
        </w:rPr>
        <w:t> </w:t>
      </w:r>
      <w:r>
        <w:rPr/>
        <w:t>FIGURES</w:t>
      </w:r>
      <w:r>
        <w:rPr>
          <w:spacing w:val="-15"/>
        </w:rPr>
        <w:t> </w:t>
      </w:r>
      <w:r>
        <w:rPr/>
        <w:t>AND</w:t>
      </w:r>
      <w:r>
        <w:rPr>
          <w:spacing w:val="-14"/>
        </w:rPr>
        <w:t> </w:t>
      </w:r>
      <w:r>
        <w:rPr>
          <w:spacing w:val="-2"/>
        </w:rPr>
        <w:t>TABLES</w:t>
      </w:r>
    </w:p>
    <w:p>
      <w:pPr>
        <w:spacing w:after="0" w:line="240" w:lineRule="auto"/>
        <w:jc w:val="left"/>
        <w:sectPr>
          <w:pgSz w:w="12240" w:h="15840"/>
          <w:pgMar w:top="1220" w:bottom="280" w:left="760" w:right="740"/>
        </w:sectPr>
      </w:pPr>
    </w:p>
    <w:p>
      <w:pPr>
        <w:pStyle w:val="ListParagraph"/>
        <w:numPr>
          <w:ilvl w:val="1"/>
          <w:numId w:val="1"/>
        </w:numPr>
        <w:tabs>
          <w:tab w:pos="608" w:val="left" w:leader="none"/>
        </w:tabs>
        <w:spacing w:line="240" w:lineRule="auto" w:before="68" w:after="0"/>
        <w:ind w:left="608" w:right="0" w:hanging="432"/>
        <w:jc w:val="left"/>
        <w:rPr>
          <w:b/>
          <w:sz w:val="24"/>
        </w:rPr>
      </w:pPr>
      <w:r>
        <w:rPr>
          <w:b/>
          <w:sz w:val="24"/>
        </w:rPr>
        <w:t>Imágenes</w:t>
      </w:r>
      <w:r>
        <w:rPr>
          <w:b/>
          <w:spacing w:val="-3"/>
          <w:sz w:val="24"/>
        </w:rPr>
        <w:t> </w:t>
      </w:r>
      <w:r>
        <w:rPr>
          <w:b/>
          <w:sz w:val="24"/>
        </w:rPr>
        <w:t>y</w:t>
      </w:r>
      <w:r>
        <w:rPr>
          <w:b/>
          <w:spacing w:val="-1"/>
          <w:sz w:val="24"/>
        </w:rPr>
        <w:t> </w:t>
      </w:r>
      <w:r>
        <w:rPr>
          <w:b/>
          <w:spacing w:val="-2"/>
          <w:sz w:val="24"/>
        </w:rPr>
        <w:t>tablas</w:t>
      </w:r>
    </w:p>
    <w:p>
      <w:pPr>
        <w:pStyle w:val="BodyText"/>
        <w:spacing w:before="276"/>
        <w:ind w:left="176" w:right="191" w:firstLine="432"/>
        <w:jc w:val="both"/>
      </w:pPr>
      <w:r>
        <w:rPr/>
        <w:t>Las ilustraciones que se adjunten no podrán exceder de 15 en el caso de Artículos / </w:t>
      </w:r>
      <w:r>
        <w:rPr>
          <w:i/>
        </w:rPr>
        <w:t>Articles </w:t>
      </w:r>
      <w:r>
        <w:rPr/>
        <w:t>o de 8 para los textos de la sección de Varias / </w:t>
      </w:r>
      <w:r>
        <w:rPr>
          <w:i/>
        </w:rPr>
        <w:t>Short notices</w:t>
      </w:r>
      <w:r>
        <w:rPr/>
        <w:t>. Deberán presentarse en color o blanco y negro, en soporte digital con máxima resolución (mínimo 300 ppp), en formato JPG/TIF color CMYK. Se recomienda que tengan la mejor calidad posible en beneficio de su óptima reproducción. (Véase Tabla 2).</w:t>
      </w:r>
    </w:p>
    <w:p>
      <w:pPr>
        <w:pStyle w:val="BodyText"/>
        <w:ind w:left="176" w:right="191" w:firstLine="432"/>
        <w:jc w:val="both"/>
      </w:pPr>
      <w:r>
        <w:rPr/>
        <w:t>Las</w:t>
      </w:r>
      <w:r>
        <w:rPr>
          <w:spacing w:val="-6"/>
        </w:rPr>
        <w:t> </w:t>
      </w:r>
      <w:r>
        <w:rPr/>
        <w:t>ilustraciones</w:t>
      </w:r>
      <w:r>
        <w:rPr>
          <w:spacing w:val="-6"/>
        </w:rPr>
        <w:t> </w:t>
      </w:r>
      <w:r>
        <w:rPr/>
        <w:t>deberán</w:t>
      </w:r>
      <w:r>
        <w:rPr>
          <w:spacing w:val="-6"/>
        </w:rPr>
        <w:t> </w:t>
      </w:r>
      <w:r>
        <w:rPr/>
        <w:t>ir</w:t>
      </w:r>
      <w:r>
        <w:rPr>
          <w:spacing w:val="-6"/>
        </w:rPr>
        <w:t> </w:t>
      </w:r>
      <w:r>
        <w:rPr/>
        <w:t>numeradas</w:t>
      </w:r>
      <w:r>
        <w:rPr>
          <w:spacing w:val="-6"/>
        </w:rPr>
        <w:t> </w:t>
      </w:r>
      <w:r>
        <w:rPr/>
        <w:t>correlativamente</w:t>
      </w:r>
      <w:r>
        <w:rPr>
          <w:spacing w:val="-6"/>
        </w:rPr>
        <w:t> </w:t>
      </w:r>
      <w:r>
        <w:rPr/>
        <w:t>en</w:t>
      </w:r>
      <w:r>
        <w:rPr>
          <w:spacing w:val="-6"/>
        </w:rPr>
        <w:t> </w:t>
      </w:r>
      <w:r>
        <w:rPr/>
        <w:t>función</w:t>
      </w:r>
      <w:r>
        <w:rPr>
          <w:spacing w:val="-6"/>
        </w:rPr>
        <w:t> </w:t>
      </w:r>
      <w:r>
        <w:rPr/>
        <w:t>del</w:t>
      </w:r>
      <w:r>
        <w:rPr>
          <w:spacing w:val="-6"/>
        </w:rPr>
        <w:t> </w:t>
      </w:r>
      <w:r>
        <w:rPr/>
        <w:t>texto,</w:t>
      </w:r>
      <w:r>
        <w:rPr>
          <w:spacing w:val="-6"/>
        </w:rPr>
        <w:t> </w:t>
      </w:r>
      <w:r>
        <w:rPr/>
        <w:t>indicándose</w:t>
      </w:r>
      <w:r>
        <w:rPr>
          <w:spacing w:val="-6"/>
        </w:rPr>
        <w:t> </w:t>
      </w:r>
      <w:r>
        <w:rPr/>
        <w:t>en</w:t>
      </w:r>
      <w:r>
        <w:rPr>
          <w:spacing w:val="-6"/>
        </w:rPr>
        <w:t> </w:t>
      </w:r>
      <w:r>
        <w:rPr/>
        <w:t>este,</w:t>
      </w:r>
      <w:r>
        <w:rPr>
          <w:spacing w:val="-6"/>
        </w:rPr>
        <w:t> </w:t>
      </w:r>
      <w:r>
        <w:rPr/>
        <w:t>entre corchetes, el lugar donde deben incluirse, lo que se hará de la siguiente manera: [fig. 1], [fig. 2], etc. Se incluirá</w:t>
      </w:r>
      <w:r>
        <w:rPr>
          <w:spacing w:val="-14"/>
        </w:rPr>
        <w:t> </w:t>
      </w:r>
      <w:r>
        <w:rPr/>
        <w:t>un</w:t>
      </w:r>
      <w:r>
        <w:rPr>
          <w:spacing w:val="-14"/>
        </w:rPr>
        <w:t> </w:t>
      </w:r>
      <w:r>
        <w:rPr/>
        <w:t>documento</w:t>
      </w:r>
      <w:r>
        <w:rPr>
          <w:spacing w:val="-14"/>
        </w:rPr>
        <w:t> </w:t>
      </w:r>
      <w:r>
        <w:rPr/>
        <w:t>editable</w:t>
      </w:r>
      <w:r>
        <w:rPr>
          <w:spacing w:val="-14"/>
        </w:rPr>
        <w:t> </w:t>
      </w:r>
      <w:r>
        <w:rPr/>
        <w:t>con</w:t>
      </w:r>
      <w:r>
        <w:rPr>
          <w:spacing w:val="-14"/>
        </w:rPr>
        <w:t> </w:t>
      </w:r>
      <w:r>
        <w:rPr/>
        <w:t>una</w:t>
      </w:r>
      <w:r>
        <w:rPr>
          <w:spacing w:val="-14"/>
        </w:rPr>
        <w:t> </w:t>
      </w:r>
      <w:r>
        <w:rPr/>
        <w:t>relación</w:t>
      </w:r>
      <w:r>
        <w:rPr>
          <w:spacing w:val="-14"/>
        </w:rPr>
        <w:t> </w:t>
      </w:r>
      <w:r>
        <w:rPr/>
        <w:t>de</w:t>
      </w:r>
      <w:r>
        <w:rPr>
          <w:spacing w:val="-14"/>
        </w:rPr>
        <w:t> </w:t>
      </w:r>
      <w:r>
        <w:rPr/>
        <w:t>esta</w:t>
      </w:r>
      <w:r>
        <w:rPr>
          <w:spacing w:val="-14"/>
        </w:rPr>
        <w:t> </w:t>
      </w:r>
      <w:r>
        <w:rPr/>
        <w:t>numeración,</w:t>
      </w:r>
      <w:r>
        <w:rPr>
          <w:spacing w:val="-14"/>
        </w:rPr>
        <w:t> </w:t>
      </w:r>
      <w:r>
        <w:rPr/>
        <w:t>seguida</w:t>
      </w:r>
      <w:r>
        <w:rPr>
          <w:spacing w:val="-14"/>
        </w:rPr>
        <w:t> </w:t>
      </w:r>
      <w:r>
        <w:rPr/>
        <w:t>del</w:t>
      </w:r>
      <w:r>
        <w:rPr>
          <w:spacing w:val="-14"/>
        </w:rPr>
        <w:t> </w:t>
      </w:r>
      <w:r>
        <w:rPr/>
        <w:t>texto</w:t>
      </w:r>
      <w:r>
        <w:rPr>
          <w:spacing w:val="-14"/>
        </w:rPr>
        <w:t> </w:t>
      </w:r>
      <w:r>
        <w:rPr/>
        <w:t>correspondiente</w:t>
      </w:r>
      <w:r>
        <w:rPr>
          <w:spacing w:val="-14"/>
        </w:rPr>
        <w:t> </w:t>
      </w:r>
      <w:r>
        <w:rPr/>
        <w:t>a</w:t>
      </w:r>
      <w:r>
        <w:rPr>
          <w:spacing w:val="-14"/>
        </w:rPr>
        <w:t> </w:t>
      </w:r>
      <w:r>
        <w:rPr/>
        <w:t>cada pie</w:t>
      </w:r>
      <w:r>
        <w:rPr>
          <w:spacing w:val="-8"/>
        </w:rPr>
        <w:t> </w:t>
      </w:r>
      <w:r>
        <w:rPr/>
        <w:t>de</w:t>
      </w:r>
      <w:r>
        <w:rPr>
          <w:spacing w:val="-8"/>
        </w:rPr>
        <w:t> </w:t>
      </w:r>
      <w:r>
        <w:rPr/>
        <w:t>ilustración,</w:t>
      </w:r>
      <w:r>
        <w:rPr>
          <w:spacing w:val="-8"/>
        </w:rPr>
        <w:t> </w:t>
      </w:r>
      <w:r>
        <w:rPr/>
        <w:t>incluyendo</w:t>
      </w:r>
      <w:r>
        <w:rPr>
          <w:spacing w:val="-8"/>
        </w:rPr>
        <w:t> </w:t>
      </w:r>
      <w:r>
        <w:rPr/>
        <w:t>la</w:t>
      </w:r>
      <w:r>
        <w:rPr>
          <w:spacing w:val="-8"/>
        </w:rPr>
        <w:t> </w:t>
      </w:r>
      <w:r>
        <w:rPr/>
        <w:t>autoría</w:t>
      </w:r>
      <w:r>
        <w:rPr>
          <w:spacing w:val="-8"/>
        </w:rPr>
        <w:t> </w:t>
      </w:r>
      <w:r>
        <w:rPr/>
        <w:t>de</w:t>
      </w:r>
      <w:r>
        <w:rPr>
          <w:spacing w:val="-8"/>
        </w:rPr>
        <w:t> </w:t>
      </w:r>
      <w:r>
        <w:rPr/>
        <w:t>la</w:t>
      </w:r>
      <w:r>
        <w:rPr>
          <w:spacing w:val="-8"/>
        </w:rPr>
        <w:t> </w:t>
      </w:r>
      <w:r>
        <w:rPr/>
        <w:t>imagen</w:t>
      </w:r>
      <w:r>
        <w:rPr>
          <w:spacing w:val="-8"/>
        </w:rPr>
        <w:t> </w:t>
      </w:r>
      <w:r>
        <w:rPr/>
        <w:t>y</w:t>
      </w:r>
      <w:r>
        <w:rPr>
          <w:spacing w:val="-8"/>
        </w:rPr>
        <w:t> </w:t>
      </w:r>
      <w:r>
        <w:rPr/>
        <w:t>el</w:t>
      </w:r>
      <w:r>
        <w:rPr>
          <w:spacing w:val="-8"/>
        </w:rPr>
        <w:t> </w:t>
      </w:r>
      <w:r>
        <w:rPr/>
        <w:t>lugar</w:t>
      </w:r>
      <w:r>
        <w:rPr>
          <w:spacing w:val="-8"/>
        </w:rPr>
        <w:t> </w:t>
      </w:r>
      <w:r>
        <w:rPr/>
        <w:t>de</w:t>
      </w:r>
      <w:r>
        <w:rPr>
          <w:spacing w:val="-8"/>
        </w:rPr>
        <w:t> </w:t>
      </w:r>
      <w:r>
        <w:rPr/>
        <w:t>procedencia.</w:t>
      </w:r>
      <w:r>
        <w:rPr>
          <w:spacing w:val="-8"/>
        </w:rPr>
        <w:t> </w:t>
      </w:r>
      <w:r>
        <w:rPr/>
        <w:t>El</w:t>
      </w:r>
      <w:r>
        <w:rPr>
          <w:spacing w:val="-8"/>
        </w:rPr>
        <w:t> </w:t>
      </w:r>
      <w:r>
        <w:rPr/>
        <w:t>nombre</w:t>
      </w:r>
      <w:r>
        <w:rPr>
          <w:spacing w:val="-8"/>
        </w:rPr>
        <w:t> </w:t>
      </w:r>
      <w:r>
        <w:rPr/>
        <w:t>del</w:t>
      </w:r>
      <w:r>
        <w:rPr>
          <w:spacing w:val="-8"/>
        </w:rPr>
        <w:t> </w:t>
      </w:r>
      <w:r>
        <w:rPr/>
        <w:t>documento</w:t>
      </w:r>
      <w:r>
        <w:rPr>
          <w:spacing w:val="-8"/>
        </w:rPr>
        <w:t> </w:t>
      </w:r>
      <w:r>
        <w:rPr/>
        <w:t>irá precedido de la numeración de la imagen, seguida de su identificación (ej.: Fig.1_Picasso_Guernica). Las figuras se deben enviar por separado, en un archivo comprimido.</w:t>
      </w:r>
    </w:p>
    <w:p>
      <w:pPr>
        <w:pStyle w:val="BodyText"/>
        <w:spacing w:line="237" w:lineRule="auto" w:before="2"/>
        <w:ind w:left="176" w:right="191" w:firstLine="432"/>
        <w:jc w:val="both"/>
      </w:pPr>
      <w:r>
        <w:rPr/>
        <w:t>El material gráfico sujeto a derechos de autor, o reproducción, deberá ir acompañado de las autorizaciones correspondientes y, en su caso, de la cita de las fuentes.</w:t>
      </w:r>
    </w:p>
    <w:p>
      <w:pPr>
        <w:pStyle w:val="BodyText"/>
        <w:spacing w:line="237" w:lineRule="auto" w:before="6"/>
        <w:ind w:left="176" w:right="191" w:firstLine="357"/>
        <w:jc w:val="both"/>
      </w:pPr>
      <w:r>
        <w:rPr/>
        <w:t>En cuanto a las tablas, estas deberán ir encabezadas por un título y/o acompañadas de un pie de tabla numerado en el que se incluya la descripción de la tabla, así como la autoría de la misma.</w:t>
      </w:r>
    </w:p>
    <w:p>
      <w:pPr>
        <w:pStyle w:val="BodyText"/>
      </w:pPr>
    </w:p>
    <w:p>
      <w:pPr>
        <w:pStyle w:val="Heading1"/>
        <w:spacing w:before="1"/>
      </w:pPr>
      <w:r>
        <w:rPr/>
        <w:t>Images</w:t>
      </w:r>
      <w:r>
        <w:rPr>
          <w:spacing w:val="-1"/>
        </w:rPr>
        <w:t> </w:t>
      </w:r>
      <w:r>
        <w:rPr/>
        <w:t>and</w:t>
      </w:r>
      <w:r>
        <w:rPr>
          <w:spacing w:val="-1"/>
        </w:rPr>
        <w:t> </w:t>
      </w:r>
      <w:r>
        <w:rPr>
          <w:spacing w:val="-2"/>
        </w:rPr>
        <w:t>tables</w:t>
      </w:r>
    </w:p>
    <w:p>
      <w:pPr>
        <w:pStyle w:val="BodyText"/>
        <w:spacing w:before="276"/>
        <w:ind w:left="176" w:right="191" w:firstLine="357"/>
        <w:jc w:val="both"/>
      </w:pPr>
      <w:r>
        <w:rPr/>
        <w:t>Illustrations should not be more than 15 in </w:t>
      </w:r>
      <w:r>
        <w:rPr>
          <w:i/>
        </w:rPr>
        <w:t>Artículos </w:t>
      </w:r>
      <w:r>
        <w:rPr/>
        <w:t>/ Articles or 8 in notes included in </w:t>
      </w:r>
      <w:r>
        <w:rPr>
          <w:i/>
        </w:rPr>
        <w:t>Varias </w:t>
      </w:r>
      <w:r>
        <w:rPr/>
        <w:t>/ Short notices section. They are to be presented in color or black and white, using high resolution digital format (minimum 300 ppp), in JPEG/TIF format using CMYK color. We recommend that the files be of the best quality for optimal publishing results. (Tabla 2).</w:t>
      </w:r>
    </w:p>
    <w:p>
      <w:pPr>
        <w:pStyle w:val="BodyText"/>
        <w:ind w:left="176" w:right="191" w:firstLine="357"/>
        <w:jc w:val="both"/>
      </w:pPr>
      <w:r>
        <w:rPr/>
        <w:t>The illustrations are to be numbered in consecutive order according to the text, indicating in square brackets</w:t>
      </w:r>
      <w:r>
        <w:rPr>
          <w:spacing w:val="-10"/>
        </w:rPr>
        <w:t> </w:t>
      </w:r>
      <w:r>
        <w:rPr/>
        <w:t>where</w:t>
      </w:r>
      <w:r>
        <w:rPr>
          <w:spacing w:val="-10"/>
        </w:rPr>
        <w:t> </w:t>
      </w:r>
      <w:r>
        <w:rPr/>
        <w:t>they</w:t>
      </w:r>
      <w:r>
        <w:rPr>
          <w:spacing w:val="-10"/>
        </w:rPr>
        <w:t> </w:t>
      </w:r>
      <w:r>
        <w:rPr/>
        <w:t>are</w:t>
      </w:r>
      <w:r>
        <w:rPr>
          <w:spacing w:val="-10"/>
        </w:rPr>
        <w:t> </w:t>
      </w:r>
      <w:r>
        <w:rPr/>
        <w:t>to</w:t>
      </w:r>
      <w:r>
        <w:rPr>
          <w:spacing w:val="-10"/>
        </w:rPr>
        <w:t> </w:t>
      </w:r>
      <w:r>
        <w:rPr/>
        <w:t>be</w:t>
      </w:r>
      <w:r>
        <w:rPr>
          <w:spacing w:val="-10"/>
        </w:rPr>
        <w:t> </w:t>
      </w:r>
      <w:r>
        <w:rPr/>
        <w:t>included</w:t>
      </w:r>
      <w:r>
        <w:rPr>
          <w:spacing w:val="-10"/>
        </w:rPr>
        <w:t> </w:t>
      </w:r>
      <w:r>
        <w:rPr/>
        <w:t>as</w:t>
      </w:r>
      <w:r>
        <w:rPr>
          <w:spacing w:val="-10"/>
        </w:rPr>
        <w:t> </w:t>
      </w:r>
      <w:r>
        <w:rPr/>
        <w:t>follows:</w:t>
      </w:r>
      <w:r>
        <w:rPr>
          <w:spacing w:val="-10"/>
        </w:rPr>
        <w:t> </w:t>
      </w:r>
      <w:r>
        <w:rPr/>
        <w:t>[fig.</w:t>
      </w:r>
      <w:r>
        <w:rPr>
          <w:spacing w:val="-10"/>
        </w:rPr>
        <w:t> </w:t>
      </w:r>
      <w:r>
        <w:rPr/>
        <w:t>1],</w:t>
      </w:r>
      <w:r>
        <w:rPr>
          <w:spacing w:val="-10"/>
        </w:rPr>
        <w:t> </w:t>
      </w:r>
      <w:r>
        <w:rPr/>
        <w:t>[fig.</w:t>
      </w:r>
      <w:r>
        <w:rPr>
          <w:spacing w:val="-10"/>
        </w:rPr>
        <w:t> </w:t>
      </w:r>
      <w:r>
        <w:rPr/>
        <w:t>2],</w:t>
      </w:r>
      <w:r>
        <w:rPr>
          <w:spacing w:val="-10"/>
        </w:rPr>
        <w:t> </w:t>
      </w:r>
      <w:r>
        <w:rPr/>
        <w:t>etc.</w:t>
      </w:r>
      <w:r>
        <w:rPr>
          <w:spacing w:val="-10"/>
        </w:rPr>
        <w:t> </w:t>
      </w:r>
      <w:r>
        <w:rPr/>
        <w:t>The</w:t>
      </w:r>
      <w:r>
        <w:rPr>
          <w:spacing w:val="-10"/>
        </w:rPr>
        <w:t> </w:t>
      </w:r>
      <w:r>
        <w:rPr/>
        <w:t>numbering</w:t>
      </w:r>
      <w:r>
        <w:rPr>
          <w:spacing w:val="-10"/>
        </w:rPr>
        <w:t> </w:t>
      </w:r>
      <w:r>
        <w:rPr/>
        <w:t>and</w:t>
      </w:r>
      <w:r>
        <w:rPr>
          <w:spacing w:val="-10"/>
        </w:rPr>
        <w:t> </w:t>
      </w:r>
      <w:r>
        <w:rPr/>
        <w:t>the</w:t>
      </w:r>
      <w:r>
        <w:rPr>
          <w:spacing w:val="-10"/>
        </w:rPr>
        <w:t> </w:t>
      </w:r>
      <w:r>
        <w:rPr/>
        <w:t>corresponding illustration captions are to be indicated in a separate file, followed by the number of the imagen and its title (ex.: Fig.1_Picasso_Guernica), including the authorship of the image and the source. All images and illustrations must be submitted separately in final quality in a compressed ZIP file.</w:t>
      </w:r>
    </w:p>
    <w:p>
      <w:pPr>
        <w:pStyle w:val="BodyText"/>
        <w:spacing w:line="237" w:lineRule="auto" w:before="5"/>
        <w:ind w:left="176" w:right="191" w:firstLine="357"/>
        <w:jc w:val="both"/>
      </w:pPr>
      <w:r>
        <w:rPr/>
        <w:t>Any copyrighted material is to be accompanied by its corresponding authorization and, if applicable, a source citation.</w:t>
      </w:r>
    </w:p>
    <w:p>
      <w:pPr>
        <w:pStyle w:val="BodyText"/>
        <w:spacing w:line="237" w:lineRule="auto" w:before="5"/>
        <w:ind w:left="176" w:right="191" w:firstLine="357"/>
        <w:jc w:val="both"/>
      </w:pPr>
      <w:r>
        <w:rPr/>
        <w:t>When it comes to tables, they should have a title at the top and be accompanied by a numbered table caption that includes a description of the table and its authorship.</w:t>
      </w:r>
    </w:p>
    <w:p>
      <w:pPr>
        <w:pStyle w:val="BodyText"/>
        <w:spacing w:before="235"/>
      </w:pPr>
    </w:p>
    <w:p>
      <w:pPr>
        <w:spacing w:before="0"/>
        <w:ind w:left="0" w:right="15" w:firstLine="0"/>
        <w:jc w:val="center"/>
        <w:rPr>
          <w:sz w:val="20"/>
        </w:rPr>
      </w:pPr>
      <w:r>
        <w:rPr>
          <w:b/>
          <w:sz w:val="20"/>
        </w:rPr>
        <w:t>Tabla</w:t>
      </w:r>
      <w:r>
        <w:rPr>
          <w:b/>
          <w:spacing w:val="-7"/>
          <w:sz w:val="20"/>
        </w:rPr>
        <w:t> </w:t>
      </w:r>
      <w:r>
        <w:rPr>
          <w:b/>
          <w:sz w:val="20"/>
        </w:rPr>
        <w:t>1.</w:t>
      </w:r>
      <w:r>
        <w:rPr>
          <w:b/>
          <w:spacing w:val="-4"/>
          <w:sz w:val="20"/>
        </w:rPr>
        <w:t> </w:t>
      </w:r>
      <w:r>
        <w:rPr>
          <w:sz w:val="20"/>
        </w:rPr>
        <w:t>Estilos</w:t>
      </w:r>
      <w:r>
        <w:rPr>
          <w:spacing w:val="-5"/>
          <w:sz w:val="20"/>
        </w:rPr>
        <w:t> </w:t>
      </w:r>
      <w:r>
        <w:rPr>
          <w:sz w:val="20"/>
        </w:rPr>
        <w:t>para</w:t>
      </w:r>
      <w:r>
        <w:rPr>
          <w:spacing w:val="-4"/>
          <w:sz w:val="20"/>
        </w:rPr>
        <w:t> </w:t>
      </w:r>
      <w:r>
        <w:rPr>
          <w:sz w:val="20"/>
        </w:rPr>
        <w:t>el</w:t>
      </w:r>
      <w:r>
        <w:rPr>
          <w:spacing w:val="-4"/>
          <w:sz w:val="20"/>
        </w:rPr>
        <w:t> </w:t>
      </w:r>
      <w:r>
        <w:rPr>
          <w:sz w:val="20"/>
        </w:rPr>
        <w:t>cuerpo</w:t>
      </w:r>
      <w:r>
        <w:rPr>
          <w:spacing w:val="-5"/>
          <w:sz w:val="20"/>
        </w:rPr>
        <w:t> </w:t>
      </w:r>
      <w:r>
        <w:rPr>
          <w:sz w:val="20"/>
        </w:rPr>
        <w:t>del</w:t>
      </w:r>
      <w:r>
        <w:rPr>
          <w:spacing w:val="-4"/>
          <w:sz w:val="20"/>
        </w:rPr>
        <w:t> </w:t>
      </w:r>
      <w:r>
        <w:rPr>
          <w:sz w:val="20"/>
        </w:rPr>
        <w:t>artículo.</w:t>
      </w:r>
      <w:r>
        <w:rPr>
          <w:spacing w:val="-5"/>
          <w:sz w:val="20"/>
        </w:rPr>
        <w:t> </w:t>
      </w:r>
      <w:r>
        <w:rPr>
          <w:sz w:val="20"/>
        </w:rPr>
        <w:t>Styles</w:t>
      </w:r>
      <w:r>
        <w:rPr>
          <w:spacing w:val="-4"/>
          <w:sz w:val="20"/>
        </w:rPr>
        <w:t> </w:t>
      </w:r>
      <w:r>
        <w:rPr>
          <w:sz w:val="20"/>
        </w:rPr>
        <w:t>for</w:t>
      </w:r>
      <w:r>
        <w:rPr>
          <w:spacing w:val="-4"/>
          <w:sz w:val="20"/>
        </w:rPr>
        <w:t> </w:t>
      </w:r>
      <w:r>
        <w:rPr>
          <w:sz w:val="20"/>
        </w:rPr>
        <w:t>the</w:t>
      </w:r>
      <w:r>
        <w:rPr>
          <w:spacing w:val="-5"/>
          <w:sz w:val="20"/>
        </w:rPr>
        <w:t> </w:t>
      </w:r>
      <w:r>
        <w:rPr>
          <w:sz w:val="20"/>
        </w:rPr>
        <w:t>main</w:t>
      </w:r>
      <w:r>
        <w:rPr>
          <w:spacing w:val="-4"/>
          <w:sz w:val="20"/>
        </w:rPr>
        <w:t> </w:t>
      </w:r>
      <w:r>
        <w:rPr>
          <w:sz w:val="20"/>
        </w:rPr>
        <w:t>body</w:t>
      </w:r>
      <w:r>
        <w:rPr>
          <w:spacing w:val="-5"/>
          <w:sz w:val="20"/>
        </w:rPr>
        <w:t> </w:t>
      </w:r>
      <w:r>
        <w:rPr>
          <w:sz w:val="20"/>
        </w:rPr>
        <w:t>of</w:t>
      </w:r>
      <w:r>
        <w:rPr>
          <w:spacing w:val="-4"/>
          <w:sz w:val="20"/>
        </w:rPr>
        <w:t> </w:t>
      </w:r>
      <w:r>
        <w:rPr>
          <w:sz w:val="20"/>
        </w:rPr>
        <w:t>the</w:t>
      </w:r>
      <w:r>
        <w:rPr>
          <w:spacing w:val="-4"/>
          <w:sz w:val="20"/>
        </w:rPr>
        <w:t> </w:t>
      </w:r>
      <w:r>
        <w:rPr>
          <w:spacing w:val="-2"/>
          <w:sz w:val="20"/>
        </w:rPr>
        <w:t>article</w:t>
      </w:r>
    </w:p>
    <w:p>
      <w:pPr>
        <w:pStyle w:val="BodyText"/>
        <w:spacing w:before="5"/>
        <w:rPr>
          <w:sz w:val="5"/>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64"/>
        <w:gridCol w:w="3403"/>
        <w:gridCol w:w="2640"/>
      </w:tblGrid>
      <w:tr>
        <w:trPr>
          <w:trHeight w:val="369" w:hRule="atLeast"/>
        </w:trPr>
        <w:tc>
          <w:tcPr>
            <w:tcW w:w="4464" w:type="dxa"/>
          </w:tcPr>
          <w:p>
            <w:pPr>
              <w:pStyle w:val="TableParagraph"/>
              <w:ind w:left="8" w:right="2"/>
              <w:rPr>
                <w:b/>
                <w:sz w:val="22"/>
              </w:rPr>
            </w:pPr>
            <w:r>
              <w:rPr>
                <w:b/>
                <w:sz w:val="22"/>
              </w:rPr>
              <w:t>Texto</w:t>
            </w:r>
            <w:r>
              <w:rPr>
                <w:b/>
                <w:spacing w:val="-5"/>
                <w:sz w:val="22"/>
              </w:rPr>
              <w:t> </w:t>
            </w:r>
            <w:r>
              <w:rPr>
                <w:b/>
                <w:sz w:val="22"/>
              </w:rPr>
              <w:t>/</w:t>
            </w:r>
            <w:r>
              <w:rPr>
                <w:b/>
                <w:spacing w:val="-3"/>
                <w:sz w:val="22"/>
              </w:rPr>
              <w:t> </w:t>
            </w:r>
            <w:r>
              <w:rPr>
                <w:b/>
                <w:spacing w:val="-4"/>
                <w:sz w:val="22"/>
              </w:rPr>
              <w:t>Text</w:t>
            </w:r>
          </w:p>
        </w:tc>
        <w:tc>
          <w:tcPr>
            <w:tcW w:w="3403" w:type="dxa"/>
          </w:tcPr>
          <w:p>
            <w:pPr>
              <w:pStyle w:val="TableParagraph"/>
              <w:ind w:left="5"/>
              <w:rPr>
                <w:b/>
                <w:sz w:val="22"/>
              </w:rPr>
            </w:pPr>
            <w:r>
              <w:rPr>
                <w:b/>
                <w:sz w:val="22"/>
              </w:rPr>
              <w:t>Fuente</w:t>
            </w:r>
            <w:r>
              <w:rPr>
                <w:b/>
                <w:spacing w:val="-4"/>
                <w:sz w:val="22"/>
              </w:rPr>
              <w:t> </w:t>
            </w:r>
            <w:r>
              <w:rPr>
                <w:b/>
                <w:sz w:val="22"/>
              </w:rPr>
              <w:t>/</w:t>
            </w:r>
            <w:r>
              <w:rPr>
                <w:b/>
                <w:spacing w:val="-3"/>
                <w:sz w:val="22"/>
              </w:rPr>
              <w:t> </w:t>
            </w:r>
            <w:r>
              <w:rPr>
                <w:b/>
                <w:spacing w:val="-2"/>
                <w:sz w:val="22"/>
              </w:rPr>
              <w:t>Source</w:t>
            </w:r>
          </w:p>
        </w:tc>
        <w:tc>
          <w:tcPr>
            <w:tcW w:w="2640" w:type="dxa"/>
          </w:tcPr>
          <w:p>
            <w:pPr>
              <w:pStyle w:val="TableParagraph"/>
              <w:rPr>
                <w:b/>
                <w:sz w:val="22"/>
              </w:rPr>
            </w:pPr>
            <w:r>
              <w:rPr>
                <w:b/>
                <w:sz w:val="22"/>
              </w:rPr>
              <w:t>Tamaño</w:t>
            </w:r>
            <w:r>
              <w:rPr>
                <w:b/>
                <w:spacing w:val="-4"/>
                <w:sz w:val="22"/>
              </w:rPr>
              <w:t> </w:t>
            </w:r>
            <w:r>
              <w:rPr>
                <w:b/>
                <w:sz w:val="22"/>
              </w:rPr>
              <w:t>/</w:t>
            </w:r>
            <w:r>
              <w:rPr>
                <w:b/>
                <w:spacing w:val="-3"/>
                <w:sz w:val="22"/>
              </w:rPr>
              <w:t> </w:t>
            </w:r>
            <w:r>
              <w:rPr>
                <w:b/>
                <w:spacing w:val="-4"/>
                <w:sz w:val="22"/>
              </w:rPr>
              <w:t>Size</w:t>
            </w:r>
          </w:p>
        </w:tc>
      </w:tr>
      <w:tr>
        <w:trPr>
          <w:trHeight w:val="628" w:hRule="atLeast"/>
        </w:trPr>
        <w:tc>
          <w:tcPr>
            <w:tcW w:w="4464" w:type="dxa"/>
          </w:tcPr>
          <w:p>
            <w:pPr>
              <w:pStyle w:val="TableParagraph"/>
              <w:ind w:left="8" w:right="2"/>
              <w:rPr>
                <w:sz w:val="22"/>
              </w:rPr>
            </w:pPr>
            <w:r>
              <w:rPr>
                <w:sz w:val="22"/>
              </w:rPr>
              <w:t>Título</w:t>
            </w:r>
            <w:r>
              <w:rPr>
                <w:spacing w:val="-4"/>
                <w:sz w:val="22"/>
              </w:rPr>
              <w:t> </w:t>
            </w:r>
            <w:r>
              <w:rPr>
                <w:sz w:val="22"/>
              </w:rPr>
              <w:t>/</w:t>
            </w:r>
            <w:r>
              <w:rPr>
                <w:spacing w:val="-3"/>
                <w:sz w:val="22"/>
              </w:rPr>
              <w:t> </w:t>
            </w:r>
            <w:r>
              <w:rPr>
                <w:spacing w:val="-2"/>
                <w:sz w:val="22"/>
              </w:rPr>
              <w:t>Title</w:t>
            </w:r>
          </w:p>
        </w:tc>
        <w:tc>
          <w:tcPr>
            <w:tcW w:w="3403" w:type="dxa"/>
          </w:tcPr>
          <w:p>
            <w:pPr>
              <w:pStyle w:val="TableParagraph"/>
              <w:spacing w:line="244" w:lineRule="auto" w:before="58"/>
              <w:ind w:left="650" w:hanging="508"/>
              <w:jc w:val="left"/>
              <w:rPr>
                <w:sz w:val="22"/>
              </w:rPr>
            </w:pPr>
            <w:r>
              <w:rPr>
                <w:sz w:val="22"/>
              </w:rPr>
              <w:t>Times</w:t>
            </w:r>
            <w:r>
              <w:rPr>
                <w:spacing w:val="-6"/>
                <w:sz w:val="22"/>
              </w:rPr>
              <w:t> </w:t>
            </w:r>
            <w:r>
              <w:rPr>
                <w:sz w:val="22"/>
              </w:rPr>
              <w:t>New</w:t>
            </w:r>
            <w:r>
              <w:rPr>
                <w:spacing w:val="-6"/>
                <w:sz w:val="22"/>
              </w:rPr>
              <w:t> </w:t>
            </w:r>
            <w:r>
              <w:rPr>
                <w:sz w:val="22"/>
              </w:rPr>
              <w:t>Roman,</w:t>
            </w:r>
            <w:r>
              <w:rPr>
                <w:spacing w:val="-6"/>
                <w:sz w:val="22"/>
              </w:rPr>
              <w:t> </w:t>
            </w:r>
            <w:r>
              <w:rPr>
                <w:sz w:val="22"/>
              </w:rPr>
              <w:t>negrita</w:t>
            </w:r>
            <w:r>
              <w:rPr>
                <w:spacing w:val="-6"/>
                <w:sz w:val="22"/>
              </w:rPr>
              <w:t> </w:t>
            </w:r>
            <w:r>
              <w:rPr>
                <w:sz w:val="22"/>
              </w:rPr>
              <w:t>/</w:t>
            </w:r>
            <w:r>
              <w:rPr>
                <w:spacing w:val="-6"/>
                <w:sz w:val="22"/>
              </w:rPr>
              <w:t> </w:t>
            </w:r>
            <w:r>
              <w:rPr>
                <w:sz w:val="22"/>
              </w:rPr>
              <w:t>bold</w:t>
            </w:r>
            <w:r>
              <w:rPr>
                <w:spacing w:val="-6"/>
                <w:sz w:val="22"/>
              </w:rPr>
              <w:t> </w:t>
            </w:r>
            <w:r>
              <w:rPr>
                <w:sz w:val="22"/>
              </w:rPr>
              <w:t>/ minúsculas / lower case</w:t>
            </w:r>
          </w:p>
        </w:tc>
        <w:tc>
          <w:tcPr>
            <w:tcW w:w="2640" w:type="dxa"/>
          </w:tcPr>
          <w:p>
            <w:pPr>
              <w:pStyle w:val="TableParagraph"/>
              <w:ind w:right="1"/>
              <w:rPr>
                <w:sz w:val="22"/>
              </w:rPr>
            </w:pPr>
            <w:r>
              <w:rPr>
                <w:sz w:val="22"/>
              </w:rPr>
              <w:t>14</w:t>
            </w:r>
            <w:r>
              <w:rPr>
                <w:spacing w:val="-2"/>
                <w:sz w:val="22"/>
              </w:rPr>
              <w:t> ptos./pts</w:t>
            </w:r>
          </w:p>
        </w:tc>
      </w:tr>
      <w:tr>
        <w:trPr>
          <w:trHeight w:val="623" w:hRule="atLeast"/>
        </w:trPr>
        <w:tc>
          <w:tcPr>
            <w:tcW w:w="4464" w:type="dxa"/>
          </w:tcPr>
          <w:p>
            <w:pPr>
              <w:pStyle w:val="TableParagraph"/>
              <w:ind w:left="8" w:right="1"/>
              <w:rPr>
                <w:sz w:val="22"/>
              </w:rPr>
            </w:pPr>
            <w:r>
              <w:rPr>
                <w:sz w:val="22"/>
              </w:rPr>
              <w:t>Título</w:t>
            </w:r>
            <w:r>
              <w:rPr>
                <w:spacing w:val="-7"/>
                <w:sz w:val="22"/>
              </w:rPr>
              <w:t> </w:t>
            </w:r>
            <w:r>
              <w:rPr>
                <w:sz w:val="22"/>
              </w:rPr>
              <w:t>secundario</w:t>
            </w:r>
            <w:r>
              <w:rPr>
                <w:spacing w:val="-6"/>
                <w:sz w:val="22"/>
              </w:rPr>
              <w:t> </w:t>
            </w:r>
            <w:r>
              <w:rPr>
                <w:sz w:val="22"/>
              </w:rPr>
              <w:t>/</w:t>
            </w:r>
            <w:r>
              <w:rPr>
                <w:spacing w:val="-7"/>
                <w:sz w:val="22"/>
              </w:rPr>
              <w:t> </w:t>
            </w:r>
            <w:r>
              <w:rPr>
                <w:sz w:val="22"/>
              </w:rPr>
              <w:t>Secondary</w:t>
            </w:r>
            <w:r>
              <w:rPr>
                <w:spacing w:val="-6"/>
                <w:sz w:val="22"/>
              </w:rPr>
              <w:t> </w:t>
            </w:r>
            <w:r>
              <w:rPr>
                <w:spacing w:val="-2"/>
                <w:sz w:val="22"/>
              </w:rPr>
              <w:t>Title</w:t>
            </w:r>
          </w:p>
        </w:tc>
        <w:tc>
          <w:tcPr>
            <w:tcW w:w="3403" w:type="dxa"/>
          </w:tcPr>
          <w:p>
            <w:pPr>
              <w:pStyle w:val="TableParagraph"/>
              <w:spacing w:before="58"/>
              <w:ind w:left="650" w:hanging="477"/>
              <w:jc w:val="left"/>
              <w:rPr>
                <w:sz w:val="22"/>
              </w:rPr>
            </w:pPr>
            <w:r>
              <w:rPr>
                <w:sz w:val="22"/>
              </w:rPr>
              <w:t>Times</w:t>
            </w:r>
            <w:r>
              <w:rPr>
                <w:spacing w:val="-8"/>
                <w:sz w:val="22"/>
              </w:rPr>
              <w:t> </w:t>
            </w:r>
            <w:r>
              <w:rPr>
                <w:sz w:val="22"/>
              </w:rPr>
              <w:t>New</w:t>
            </w:r>
            <w:r>
              <w:rPr>
                <w:spacing w:val="-8"/>
                <w:sz w:val="22"/>
              </w:rPr>
              <w:t> </w:t>
            </w:r>
            <w:r>
              <w:rPr>
                <w:sz w:val="22"/>
              </w:rPr>
              <w:t>Roman,</w:t>
            </w:r>
            <w:r>
              <w:rPr>
                <w:spacing w:val="-8"/>
                <w:sz w:val="22"/>
              </w:rPr>
              <w:t> </w:t>
            </w:r>
            <w:r>
              <w:rPr>
                <w:sz w:val="22"/>
              </w:rPr>
              <w:t>negrita</w:t>
            </w:r>
            <w:r>
              <w:rPr>
                <w:spacing w:val="-8"/>
                <w:sz w:val="22"/>
              </w:rPr>
              <w:t> </w:t>
            </w:r>
            <w:r>
              <w:rPr>
                <w:sz w:val="22"/>
              </w:rPr>
              <w:t>/</w:t>
            </w:r>
            <w:r>
              <w:rPr>
                <w:spacing w:val="-8"/>
                <w:sz w:val="22"/>
              </w:rPr>
              <w:t> </w:t>
            </w:r>
            <w:r>
              <w:rPr>
                <w:sz w:val="22"/>
              </w:rPr>
              <w:t>bold, minúsculas / lower case</w:t>
            </w:r>
          </w:p>
        </w:tc>
        <w:tc>
          <w:tcPr>
            <w:tcW w:w="2640" w:type="dxa"/>
          </w:tcPr>
          <w:p>
            <w:pPr>
              <w:pStyle w:val="TableParagraph"/>
              <w:ind w:right="1"/>
              <w:rPr>
                <w:sz w:val="22"/>
              </w:rPr>
            </w:pPr>
            <w:r>
              <w:rPr>
                <w:sz w:val="22"/>
              </w:rPr>
              <w:t>11</w:t>
            </w:r>
            <w:r>
              <w:rPr>
                <w:spacing w:val="-2"/>
                <w:sz w:val="22"/>
              </w:rPr>
              <w:t> ptos./pts.</w:t>
            </w:r>
          </w:p>
        </w:tc>
      </w:tr>
      <w:tr>
        <w:trPr>
          <w:trHeight w:val="373" w:hRule="atLeast"/>
        </w:trPr>
        <w:tc>
          <w:tcPr>
            <w:tcW w:w="4464" w:type="dxa"/>
          </w:tcPr>
          <w:p>
            <w:pPr>
              <w:pStyle w:val="TableParagraph"/>
              <w:ind w:left="8" w:right="2"/>
              <w:rPr>
                <w:sz w:val="22"/>
              </w:rPr>
            </w:pPr>
            <w:r>
              <w:rPr>
                <w:sz w:val="22"/>
              </w:rPr>
              <w:t>Autor</w:t>
            </w:r>
            <w:r>
              <w:rPr>
                <w:spacing w:val="-3"/>
                <w:sz w:val="22"/>
              </w:rPr>
              <w:t> </w:t>
            </w:r>
            <w:r>
              <w:rPr>
                <w:sz w:val="22"/>
              </w:rPr>
              <w:t>/</w:t>
            </w:r>
            <w:r>
              <w:rPr>
                <w:spacing w:val="-3"/>
                <w:sz w:val="22"/>
              </w:rPr>
              <w:t> </w:t>
            </w:r>
            <w:r>
              <w:rPr>
                <w:spacing w:val="-2"/>
                <w:sz w:val="22"/>
              </w:rPr>
              <w:t>Author</w:t>
            </w:r>
          </w:p>
        </w:tc>
        <w:tc>
          <w:tcPr>
            <w:tcW w:w="3403" w:type="dxa"/>
          </w:tcPr>
          <w:p>
            <w:pPr>
              <w:pStyle w:val="TableParagraph"/>
              <w:ind w:left="5" w:right="1"/>
              <w:rPr>
                <w:sz w:val="22"/>
              </w:rPr>
            </w:pPr>
            <w:r>
              <w:rPr>
                <w:sz w:val="22"/>
              </w:rPr>
              <w:t>Times</w:t>
            </w:r>
            <w:r>
              <w:rPr>
                <w:spacing w:val="-4"/>
                <w:sz w:val="22"/>
              </w:rPr>
              <w:t> </w:t>
            </w:r>
            <w:r>
              <w:rPr>
                <w:sz w:val="22"/>
              </w:rPr>
              <w:t>New</w:t>
            </w:r>
            <w:r>
              <w:rPr>
                <w:spacing w:val="-4"/>
                <w:sz w:val="22"/>
              </w:rPr>
              <w:t> </w:t>
            </w:r>
            <w:r>
              <w:rPr>
                <w:spacing w:val="-2"/>
                <w:sz w:val="22"/>
              </w:rPr>
              <w:t>Roman</w:t>
            </w:r>
          </w:p>
        </w:tc>
        <w:tc>
          <w:tcPr>
            <w:tcW w:w="2640" w:type="dxa"/>
          </w:tcPr>
          <w:p>
            <w:pPr>
              <w:pStyle w:val="TableParagraph"/>
              <w:ind w:right="1"/>
              <w:rPr>
                <w:sz w:val="22"/>
              </w:rPr>
            </w:pPr>
            <w:r>
              <w:rPr>
                <w:sz w:val="22"/>
              </w:rPr>
              <w:t>12</w:t>
            </w:r>
            <w:r>
              <w:rPr>
                <w:spacing w:val="-2"/>
                <w:sz w:val="22"/>
              </w:rPr>
              <w:t> ptos./pts.</w:t>
            </w:r>
          </w:p>
        </w:tc>
      </w:tr>
      <w:tr>
        <w:trPr>
          <w:trHeight w:val="373" w:hRule="atLeast"/>
        </w:trPr>
        <w:tc>
          <w:tcPr>
            <w:tcW w:w="4464" w:type="dxa"/>
          </w:tcPr>
          <w:p>
            <w:pPr>
              <w:pStyle w:val="TableParagraph"/>
              <w:ind w:left="8" w:right="2"/>
              <w:rPr>
                <w:sz w:val="22"/>
              </w:rPr>
            </w:pPr>
            <w:r>
              <w:rPr>
                <w:sz w:val="22"/>
              </w:rPr>
              <w:t>Afiliación</w:t>
            </w:r>
            <w:r>
              <w:rPr>
                <w:spacing w:val="-6"/>
                <w:sz w:val="22"/>
              </w:rPr>
              <w:t> </w:t>
            </w:r>
            <w:r>
              <w:rPr>
                <w:sz w:val="22"/>
              </w:rPr>
              <w:t>/</w:t>
            </w:r>
            <w:r>
              <w:rPr>
                <w:spacing w:val="-5"/>
                <w:sz w:val="22"/>
              </w:rPr>
              <w:t> </w:t>
            </w:r>
            <w:r>
              <w:rPr>
                <w:spacing w:val="-2"/>
                <w:sz w:val="22"/>
              </w:rPr>
              <w:t>Affiliation</w:t>
            </w:r>
          </w:p>
        </w:tc>
        <w:tc>
          <w:tcPr>
            <w:tcW w:w="3403" w:type="dxa"/>
          </w:tcPr>
          <w:p>
            <w:pPr>
              <w:pStyle w:val="TableParagraph"/>
              <w:ind w:left="5" w:right="1"/>
              <w:rPr>
                <w:sz w:val="22"/>
              </w:rPr>
            </w:pPr>
            <w:r>
              <w:rPr>
                <w:sz w:val="22"/>
              </w:rPr>
              <w:t>Times</w:t>
            </w:r>
            <w:r>
              <w:rPr>
                <w:spacing w:val="-4"/>
                <w:sz w:val="22"/>
              </w:rPr>
              <w:t> </w:t>
            </w:r>
            <w:r>
              <w:rPr>
                <w:sz w:val="22"/>
              </w:rPr>
              <w:t>New</w:t>
            </w:r>
            <w:r>
              <w:rPr>
                <w:spacing w:val="-4"/>
                <w:sz w:val="22"/>
              </w:rPr>
              <w:t> </w:t>
            </w:r>
            <w:r>
              <w:rPr>
                <w:spacing w:val="-2"/>
                <w:sz w:val="22"/>
              </w:rPr>
              <w:t>Roman</w:t>
            </w:r>
          </w:p>
        </w:tc>
        <w:tc>
          <w:tcPr>
            <w:tcW w:w="2640" w:type="dxa"/>
          </w:tcPr>
          <w:p>
            <w:pPr>
              <w:pStyle w:val="TableParagraph"/>
              <w:ind w:right="1"/>
              <w:rPr>
                <w:sz w:val="22"/>
              </w:rPr>
            </w:pPr>
            <w:r>
              <w:rPr>
                <w:sz w:val="22"/>
              </w:rPr>
              <w:t>11</w:t>
            </w:r>
            <w:r>
              <w:rPr>
                <w:spacing w:val="-2"/>
                <w:sz w:val="22"/>
              </w:rPr>
              <w:t> ptos./pts.</w:t>
            </w:r>
          </w:p>
        </w:tc>
      </w:tr>
      <w:tr>
        <w:trPr>
          <w:trHeight w:val="623" w:hRule="atLeast"/>
        </w:trPr>
        <w:tc>
          <w:tcPr>
            <w:tcW w:w="4464" w:type="dxa"/>
          </w:tcPr>
          <w:p>
            <w:pPr>
              <w:pStyle w:val="TableParagraph"/>
              <w:spacing w:before="58"/>
              <w:ind w:left="470" w:hanging="269"/>
              <w:jc w:val="left"/>
              <w:rPr>
                <w:sz w:val="22"/>
              </w:rPr>
            </w:pPr>
            <w:r>
              <w:rPr>
                <w:sz w:val="22"/>
              </w:rPr>
              <w:t>Resumen</w:t>
            </w:r>
            <w:r>
              <w:rPr>
                <w:spacing w:val="-6"/>
                <w:sz w:val="22"/>
              </w:rPr>
              <w:t> </w:t>
            </w:r>
            <w:r>
              <w:rPr>
                <w:sz w:val="22"/>
              </w:rPr>
              <w:t>y</w:t>
            </w:r>
            <w:r>
              <w:rPr>
                <w:spacing w:val="-6"/>
                <w:sz w:val="22"/>
              </w:rPr>
              <w:t> </w:t>
            </w:r>
            <w:r>
              <w:rPr>
                <w:sz w:val="22"/>
              </w:rPr>
              <w:t>palabras</w:t>
            </w:r>
            <w:r>
              <w:rPr>
                <w:spacing w:val="-6"/>
                <w:sz w:val="22"/>
              </w:rPr>
              <w:t> </w:t>
            </w:r>
            <w:r>
              <w:rPr>
                <w:sz w:val="22"/>
              </w:rPr>
              <w:t>clave</w:t>
            </w:r>
            <w:r>
              <w:rPr>
                <w:spacing w:val="-6"/>
                <w:sz w:val="22"/>
              </w:rPr>
              <w:t> </w:t>
            </w:r>
            <w:r>
              <w:rPr>
                <w:sz w:val="22"/>
              </w:rPr>
              <w:t>(idioma</w:t>
            </w:r>
            <w:r>
              <w:rPr>
                <w:spacing w:val="-6"/>
                <w:sz w:val="22"/>
              </w:rPr>
              <w:t> </w:t>
            </w:r>
            <w:r>
              <w:rPr>
                <w:sz w:val="22"/>
              </w:rPr>
              <w:t>principal)</w:t>
            </w:r>
            <w:r>
              <w:rPr>
                <w:spacing w:val="-6"/>
                <w:sz w:val="22"/>
              </w:rPr>
              <w:t> </w:t>
            </w:r>
            <w:r>
              <w:rPr>
                <w:sz w:val="22"/>
              </w:rPr>
              <w:t>/ Abstract and keywords (main language)</w:t>
            </w:r>
          </w:p>
        </w:tc>
        <w:tc>
          <w:tcPr>
            <w:tcW w:w="3403" w:type="dxa"/>
          </w:tcPr>
          <w:p>
            <w:pPr>
              <w:pStyle w:val="TableParagraph"/>
              <w:ind w:left="5" w:right="1"/>
              <w:rPr>
                <w:sz w:val="22"/>
              </w:rPr>
            </w:pPr>
            <w:r>
              <w:rPr>
                <w:sz w:val="22"/>
              </w:rPr>
              <w:t>Times</w:t>
            </w:r>
            <w:r>
              <w:rPr>
                <w:spacing w:val="-4"/>
                <w:sz w:val="22"/>
              </w:rPr>
              <w:t> </w:t>
            </w:r>
            <w:r>
              <w:rPr>
                <w:sz w:val="22"/>
              </w:rPr>
              <w:t>New</w:t>
            </w:r>
            <w:r>
              <w:rPr>
                <w:spacing w:val="-4"/>
                <w:sz w:val="22"/>
              </w:rPr>
              <w:t> </w:t>
            </w:r>
            <w:r>
              <w:rPr>
                <w:spacing w:val="-2"/>
                <w:sz w:val="22"/>
              </w:rPr>
              <w:t>Roman</w:t>
            </w:r>
          </w:p>
        </w:tc>
        <w:tc>
          <w:tcPr>
            <w:tcW w:w="2640" w:type="dxa"/>
          </w:tcPr>
          <w:p>
            <w:pPr>
              <w:pStyle w:val="TableParagraph"/>
              <w:ind w:right="1"/>
              <w:rPr>
                <w:sz w:val="22"/>
              </w:rPr>
            </w:pPr>
            <w:r>
              <w:rPr>
                <w:sz w:val="22"/>
              </w:rPr>
              <w:t>9</w:t>
            </w:r>
            <w:r>
              <w:rPr>
                <w:spacing w:val="-1"/>
                <w:sz w:val="22"/>
              </w:rPr>
              <w:t> </w:t>
            </w:r>
            <w:r>
              <w:rPr>
                <w:spacing w:val="-2"/>
                <w:sz w:val="22"/>
              </w:rPr>
              <w:t>ptos./pts.</w:t>
            </w:r>
          </w:p>
        </w:tc>
      </w:tr>
      <w:tr>
        <w:trPr>
          <w:trHeight w:val="628" w:hRule="atLeast"/>
        </w:trPr>
        <w:tc>
          <w:tcPr>
            <w:tcW w:w="4464" w:type="dxa"/>
          </w:tcPr>
          <w:p>
            <w:pPr>
              <w:pStyle w:val="TableParagraph"/>
              <w:ind w:left="244" w:hanging="129"/>
              <w:jc w:val="left"/>
              <w:rPr>
                <w:sz w:val="22"/>
              </w:rPr>
            </w:pPr>
            <w:r>
              <w:rPr>
                <w:sz w:val="22"/>
              </w:rPr>
              <w:t>Resumen</w:t>
            </w:r>
            <w:r>
              <w:rPr>
                <w:spacing w:val="-6"/>
                <w:sz w:val="22"/>
              </w:rPr>
              <w:t> </w:t>
            </w:r>
            <w:r>
              <w:rPr>
                <w:sz w:val="22"/>
              </w:rPr>
              <w:t>y</w:t>
            </w:r>
            <w:r>
              <w:rPr>
                <w:spacing w:val="-6"/>
                <w:sz w:val="22"/>
              </w:rPr>
              <w:t> </w:t>
            </w:r>
            <w:r>
              <w:rPr>
                <w:sz w:val="22"/>
              </w:rPr>
              <w:t>palabras</w:t>
            </w:r>
            <w:r>
              <w:rPr>
                <w:spacing w:val="-6"/>
                <w:sz w:val="22"/>
              </w:rPr>
              <w:t> </w:t>
            </w:r>
            <w:r>
              <w:rPr>
                <w:sz w:val="22"/>
              </w:rPr>
              <w:t>clave</w:t>
            </w:r>
            <w:r>
              <w:rPr>
                <w:spacing w:val="-6"/>
                <w:sz w:val="22"/>
              </w:rPr>
              <w:t> </w:t>
            </w:r>
            <w:r>
              <w:rPr>
                <w:sz w:val="22"/>
              </w:rPr>
              <w:t>(idioma</w:t>
            </w:r>
            <w:r>
              <w:rPr>
                <w:spacing w:val="-6"/>
                <w:sz w:val="22"/>
              </w:rPr>
              <w:t> </w:t>
            </w:r>
            <w:r>
              <w:rPr>
                <w:sz w:val="22"/>
              </w:rPr>
              <w:t>secundario)</w:t>
            </w:r>
            <w:r>
              <w:rPr>
                <w:spacing w:val="-6"/>
                <w:sz w:val="22"/>
              </w:rPr>
              <w:t> </w:t>
            </w:r>
            <w:r>
              <w:rPr>
                <w:sz w:val="22"/>
              </w:rPr>
              <w:t>/ Abstract and keywords (secondary language)</w:t>
            </w:r>
          </w:p>
        </w:tc>
        <w:tc>
          <w:tcPr>
            <w:tcW w:w="3403" w:type="dxa"/>
          </w:tcPr>
          <w:p>
            <w:pPr>
              <w:pStyle w:val="TableParagraph"/>
              <w:spacing w:before="68"/>
              <w:ind w:left="5" w:right="1"/>
              <w:rPr>
                <w:sz w:val="22"/>
              </w:rPr>
            </w:pPr>
            <w:r>
              <w:rPr>
                <w:sz w:val="22"/>
              </w:rPr>
              <w:t>Times</w:t>
            </w:r>
            <w:r>
              <w:rPr>
                <w:spacing w:val="-4"/>
                <w:sz w:val="22"/>
              </w:rPr>
              <w:t> </w:t>
            </w:r>
            <w:r>
              <w:rPr>
                <w:sz w:val="22"/>
              </w:rPr>
              <w:t>New</w:t>
            </w:r>
            <w:r>
              <w:rPr>
                <w:spacing w:val="-4"/>
                <w:sz w:val="22"/>
              </w:rPr>
              <w:t> </w:t>
            </w:r>
            <w:r>
              <w:rPr>
                <w:spacing w:val="-2"/>
                <w:sz w:val="22"/>
              </w:rPr>
              <w:t>Roman</w:t>
            </w:r>
          </w:p>
        </w:tc>
        <w:tc>
          <w:tcPr>
            <w:tcW w:w="2640" w:type="dxa"/>
          </w:tcPr>
          <w:p>
            <w:pPr>
              <w:pStyle w:val="TableParagraph"/>
              <w:spacing w:before="68"/>
              <w:ind w:right="1"/>
              <w:rPr>
                <w:sz w:val="22"/>
              </w:rPr>
            </w:pPr>
            <w:r>
              <w:rPr>
                <w:sz w:val="22"/>
              </w:rPr>
              <w:t>9</w:t>
            </w:r>
            <w:r>
              <w:rPr>
                <w:spacing w:val="-1"/>
                <w:sz w:val="22"/>
              </w:rPr>
              <w:t> </w:t>
            </w:r>
            <w:r>
              <w:rPr>
                <w:spacing w:val="-2"/>
                <w:sz w:val="22"/>
              </w:rPr>
              <w:t>ptos./pts.</w:t>
            </w:r>
          </w:p>
        </w:tc>
      </w:tr>
    </w:tbl>
    <w:p>
      <w:pPr>
        <w:spacing w:after="0"/>
        <w:rPr>
          <w:sz w:val="22"/>
        </w:rPr>
        <w:sectPr>
          <w:pgSz w:w="12240" w:h="15840"/>
          <w:pgMar w:top="1220" w:bottom="1036" w:left="760" w:right="74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64"/>
        <w:gridCol w:w="3403"/>
        <w:gridCol w:w="2640"/>
      </w:tblGrid>
      <w:tr>
        <w:trPr>
          <w:trHeight w:val="374" w:hRule="atLeast"/>
        </w:trPr>
        <w:tc>
          <w:tcPr>
            <w:tcW w:w="4464" w:type="dxa"/>
          </w:tcPr>
          <w:p>
            <w:pPr>
              <w:pStyle w:val="TableParagraph"/>
              <w:spacing w:before="68"/>
              <w:ind w:left="8" w:right="1"/>
              <w:rPr>
                <w:sz w:val="22"/>
              </w:rPr>
            </w:pPr>
            <w:r>
              <w:rPr>
                <w:sz w:val="22"/>
              </w:rPr>
              <w:t>Texto</w:t>
            </w:r>
            <w:r>
              <w:rPr>
                <w:spacing w:val="-5"/>
                <w:sz w:val="22"/>
              </w:rPr>
              <w:t> </w:t>
            </w:r>
            <w:r>
              <w:rPr>
                <w:sz w:val="22"/>
              </w:rPr>
              <w:t>principal</w:t>
            </w:r>
            <w:r>
              <w:rPr>
                <w:spacing w:val="-5"/>
                <w:sz w:val="22"/>
              </w:rPr>
              <w:t> </w:t>
            </w:r>
            <w:r>
              <w:rPr>
                <w:sz w:val="22"/>
              </w:rPr>
              <w:t>/</w:t>
            </w:r>
            <w:r>
              <w:rPr>
                <w:spacing w:val="-5"/>
                <w:sz w:val="22"/>
              </w:rPr>
              <w:t> </w:t>
            </w:r>
            <w:r>
              <w:rPr>
                <w:sz w:val="22"/>
              </w:rPr>
              <w:t>Main</w:t>
            </w:r>
            <w:r>
              <w:rPr>
                <w:spacing w:val="-4"/>
                <w:sz w:val="22"/>
              </w:rPr>
              <w:t> text</w:t>
            </w:r>
          </w:p>
        </w:tc>
        <w:tc>
          <w:tcPr>
            <w:tcW w:w="3403" w:type="dxa"/>
          </w:tcPr>
          <w:p>
            <w:pPr>
              <w:pStyle w:val="TableParagraph"/>
              <w:spacing w:before="68"/>
              <w:ind w:left="5" w:right="1"/>
              <w:rPr>
                <w:sz w:val="22"/>
              </w:rPr>
            </w:pPr>
            <w:r>
              <w:rPr>
                <w:sz w:val="22"/>
              </w:rPr>
              <w:t>Times</w:t>
            </w:r>
            <w:r>
              <w:rPr>
                <w:spacing w:val="-4"/>
                <w:sz w:val="22"/>
              </w:rPr>
              <w:t> </w:t>
            </w:r>
            <w:r>
              <w:rPr>
                <w:sz w:val="22"/>
              </w:rPr>
              <w:t>New</w:t>
            </w:r>
            <w:r>
              <w:rPr>
                <w:spacing w:val="-4"/>
                <w:sz w:val="22"/>
              </w:rPr>
              <w:t> </w:t>
            </w:r>
            <w:r>
              <w:rPr>
                <w:spacing w:val="-2"/>
                <w:sz w:val="22"/>
              </w:rPr>
              <w:t>Roman</w:t>
            </w:r>
          </w:p>
        </w:tc>
        <w:tc>
          <w:tcPr>
            <w:tcW w:w="2640" w:type="dxa"/>
          </w:tcPr>
          <w:p>
            <w:pPr>
              <w:pStyle w:val="TableParagraph"/>
              <w:spacing w:before="68"/>
              <w:ind w:right="1"/>
              <w:rPr>
                <w:sz w:val="22"/>
              </w:rPr>
            </w:pPr>
            <w:r>
              <w:rPr>
                <w:sz w:val="22"/>
              </w:rPr>
              <w:t>10,5</w:t>
            </w:r>
            <w:r>
              <w:rPr>
                <w:spacing w:val="-4"/>
                <w:sz w:val="22"/>
              </w:rPr>
              <w:t> </w:t>
            </w:r>
            <w:r>
              <w:rPr>
                <w:spacing w:val="-2"/>
                <w:sz w:val="22"/>
              </w:rPr>
              <w:t>ptos./pts.</w:t>
            </w:r>
          </w:p>
        </w:tc>
      </w:tr>
      <w:tr>
        <w:trPr>
          <w:trHeight w:val="373" w:hRule="atLeast"/>
        </w:trPr>
        <w:tc>
          <w:tcPr>
            <w:tcW w:w="4464" w:type="dxa"/>
          </w:tcPr>
          <w:p>
            <w:pPr>
              <w:pStyle w:val="TableParagraph"/>
              <w:ind w:left="8" w:right="1"/>
              <w:rPr>
                <w:sz w:val="22"/>
              </w:rPr>
            </w:pPr>
            <w:r>
              <w:rPr>
                <w:sz w:val="22"/>
              </w:rPr>
              <w:t>Cita</w:t>
            </w:r>
            <w:r>
              <w:rPr>
                <w:spacing w:val="-5"/>
                <w:sz w:val="22"/>
              </w:rPr>
              <w:t> </w:t>
            </w:r>
            <w:r>
              <w:rPr>
                <w:sz w:val="22"/>
              </w:rPr>
              <w:t>textual</w:t>
            </w:r>
            <w:r>
              <w:rPr>
                <w:spacing w:val="-5"/>
                <w:sz w:val="22"/>
              </w:rPr>
              <w:t> </w:t>
            </w:r>
            <w:r>
              <w:rPr>
                <w:sz w:val="22"/>
              </w:rPr>
              <w:t>/</w:t>
            </w:r>
            <w:r>
              <w:rPr>
                <w:spacing w:val="-5"/>
                <w:sz w:val="22"/>
              </w:rPr>
              <w:t> </w:t>
            </w:r>
            <w:r>
              <w:rPr>
                <w:sz w:val="22"/>
              </w:rPr>
              <w:t>Textual</w:t>
            </w:r>
            <w:r>
              <w:rPr>
                <w:spacing w:val="-4"/>
                <w:sz w:val="22"/>
              </w:rPr>
              <w:t> </w:t>
            </w:r>
            <w:r>
              <w:rPr>
                <w:spacing w:val="-2"/>
                <w:sz w:val="22"/>
              </w:rPr>
              <w:t>citation</w:t>
            </w:r>
          </w:p>
        </w:tc>
        <w:tc>
          <w:tcPr>
            <w:tcW w:w="3403" w:type="dxa"/>
          </w:tcPr>
          <w:p>
            <w:pPr>
              <w:pStyle w:val="TableParagraph"/>
              <w:ind w:left="5" w:right="1"/>
              <w:rPr>
                <w:sz w:val="22"/>
              </w:rPr>
            </w:pPr>
            <w:r>
              <w:rPr>
                <w:sz w:val="22"/>
              </w:rPr>
              <w:t>Times</w:t>
            </w:r>
            <w:r>
              <w:rPr>
                <w:spacing w:val="-4"/>
                <w:sz w:val="22"/>
              </w:rPr>
              <w:t> </w:t>
            </w:r>
            <w:r>
              <w:rPr>
                <w:sz w:val="22"/>
              </w:rPr>
              <w:t>New</w:t>
            </w:r>
            <w:r>
              <w:rPr>
                <w:spacing w:val="-4"/>
                <w:sz w:val="22"/>
              </w:rPr>
              <w:t> </w:t>
            </w:r>
            <w:r>
              <w:rPr>
                <w:spacing w:val="-2"/>
                <w:sz w:val="22"/>
              </w:rPr>
              <w:t>Roman</w:t>
            </w:r>
          </w:p>
        </w:tc>
        <w:tc>
          <w:tcPr>
            <w:tcW w:w="2640" w:type="dxa"/>
          </w:tcPr>
          <w:p>
            <w:pPr>
              <w:pStyle w:val="TableParagraph"/>
              <w:ind w:right="1"/>
              <w:rPr>
                <w:sz w:val="22"/>
              </w:rPr>
            </w:pPr>
            <w:r>
              <w:rPr>
                <w:sz w:val="22"/>
              </w:rPr>
              <w:t>9</w:t>
            </w:r>
            <w:r>
              <w:rPr>
                <w:spacing w:val="-1"/>
                <w:sz w:val="22"/>
              </w:rPr>
              <w:t> </w:t>
            </w:r>
            <w:r>
              <w:rPr>
                <w:spacing w:val="-2"/>
                <w:sz w:val="22"/>
              </w:rPr>
              <w:t>ptos./pts.</w:t>
            </w:r>
          </w:p>
        </w:tc>
      </w:tr>
      <w:tr>
        <w:trPr>
          <w:trHeight w:val="628" w:hRule="atLeast"/>
        </w:trPr>
        <w:tc>
          <w:tcPr>
            <w:tcW w:w="4464" w:type="dxa"/>
          </w:tcPr>
          <w:p>
            <w:pPr>
              <w:pStyle w:val="TableParagraph"/>
              <w:ind w:left="8" w:right="2"/>
              <w:rPr>
                <w:sz w:val="22"/>
              </w:rPr>
            </w:pPr>
            <w:r>
              <w:rPr>
                <w:sz w:val="22"/>
              </w:rPr>
              <w:t>Títulos</w:t>
            </w:r>
            <w:r>
              <w:rPr>
                <w:spacing w:val="-5"/>
                <w:sz w:val="22"/>
              </w:rPr>
              <w:t> </w:t>
            </w:r>
            <w:r>
              <w:rPr>
                <w:sz w:val="22"/>
              </w:rPr>
              <w:t>de</w:t>
            </w:r>
            <w:r>
              <w:rPr>
                <w:spacing w:val="-5"/>
                <w:sz w:val="22"/>
              </w:rPr>
              <w:t> </w:t>
            </w:r>
            <w:r>
              <w:rPr>
                <w:sz w:val="22"/>
              </w:rPr>
              <w:t>epígrafe</w:t>
            </w:r>
            <w:r>
              <w:rPr>
                <w:spacing w:val="-5"/>
                <w:sz w:val="22"/>
              </w:rPr>
              <w:t> </w:t>
            </w:r>
            <w:r>
              <w:rPr>
                <w:sz w:val="22"/>
              </w:rPr>
              <w:t>/</w:t>
            </w:r>
            <w:r>
              <w:rPr>
                <w:spacing w:val="-5"/>
                <w:sz w:val="22"/>
              </w:rPr>
              <w:t> </w:t>
            </w:r>
            <w:r>
              <w:rPr>
                <w:sz w:val="22"/>
              </w:rPr>
              <w:t>Section</w:t>
            </w:r>
            <w:r>
              <w:rPr>
                <w:spacing w:val="-4"/>
                <w:sz w:val="22"/>
              </w:rPr>
              <w:t> </w:t>
            </w:r>
            <w:r>
              <w:rPr>
                <w:spacing w:val="-2"/>
                <w:sz w:val="22"/>
              </w:rPr>
              <w:t>Titles</w:t>
            </w:r>
          </w:p>
        </w:tc>
        <w:tc>
          <w:tcPr>
            <w:tcW w:w="3403" w:type="dxa"/>
          </w:tcPr>
          <w:p>
            <w:pPr>
              <w:pStyle w:val="TableParagraph"/>
              <w:spacing w:before="58"/>
              <w:ind w:left="678" w:hanging="505"/>
              <w:jc w:val="left"/>
              <w:rPr>
                <w:sz w:val="22"/>
              </w:rPr>
            </w:pPr>
            <w:r>
              <w:rPr>
                <w:sz w:val="22"/>
              </w:rPr>
              <w:t>Times</w:t>
            </w:r>
            <w:r>
              <w:rPr>
                <w:spacing w:val="-8"/>
                <w:sz w:val="22"/>
              </w:rPr>
              <w:t> </w:t>
            </w:r>
            <w:r>
              <w:rPr>
                <w:sz w:val="22"/>
              </w:rPr>
              <w:t>New</w:t>
            </w:r>
            <w:r>
              <w:rPr>
                <w:spacing w:val="-8"/>
                <w:sz w:val="22"/>
              </w:rPr>
              <w:t> </w:t>
            </w:r>
            <w:r>
              <w:rPr>
                <w:sz w:val="22"/>
              </w:rPr>
              <w:t>Roman,</w:t>
            </w:r>
            <w:r>
              <w:rPr>
                <w:spacing w:val="-7"/>
                <w:sz w:val="22"/>
              </w:rPr>
              <w:t> </w:t>
            </w:r>
            <w:r>
              <w:rPr>
                <w:sz w:val="22"/>
              </w:rPr>
              <w:t>negrita</w:t>
            </w:r>
            <w:r>
              <w:rPr>
                <w:spacing w:val="-8"/>
                <w:sz w:val="22"/>
              </w:rPr>
              <w:t> </w:t>
            </w:r>
            <w:r>
              <w:rPr>
                <w:sz w:val="22"/>
              </w:rPr>
              <w:t>/</w:t>
            </w:r>
            <w:r>
              <w:rPr>
                <w:spacing w:val="-8"/>
                <w:sz w:val="22"/>
              </w:rPr>
              <w:t> </w:t>
            </w:r>
            <w:r>
              <w:rPr>
                <w:sz w:val="22"/>
              </w:rPr>
              <w:t>bold, minúsculas /lower case</w:t>
            </w:r>
          </w:p>
        </w:tc>
        <w:tc>
          <w:tcPr>
            <w:tcW w:w="2640" w:type="dxa"/>
          </w:tcPr>
          <w:p>
            <w:pPr>
              <w:pStyle w:val="TableParagraph"/>
              <w:ind w:right="1"/>
              <w:rPr>
                <w:sz w:val="22"/>
              </w:rPr>
            </w:pPr>
            <w:r>
              <w:rPr>
                <w:sz w:val="22"/>
              </w:rPr>
              <w:t>11</w:t>
            </w:r>
            <w:r>
              <w:rPr>
                <w:spacing w:val="-2"/>
                <w:sz w:val="22"/>
              </w:rPr>
              <w:t> ptos./pts.</w:t>
            </w:r>
          </w:p>
        </w:tc>
      </w:tr>
      <w:tr>
        <w:trPr>
          <w:trHeight w:val="623" w:hRule="atLeast"/>
        </w:trPr>
        <w:tc>
          <w:tcPr>
            <w:tcW w:w="4464" w:type="dxa"/>
          </w:tcPr>
          <w:p>
            <w:pPr>
              <w:pStyle w:val="TableParagraph"/>
              <w:ind w:left="8" w:right="2"/>
              <w:rPr>
                <w:sz w:val="22"/>
              </w:rPr>
            </w:pPr>
            <w:r>
              <w:rPr>
                <w:sz w:val="22"/>
              </w:rPr>
              <w:t>Títulos</w:t>
            </w:r>
            <w:r>
              <w:rPr>
                <w:spacing w:val="-7"/>
                <w:sz w:val="22"/>
              </w:rPr>
              <w:t> </w:t>
            </w:r>
            <w:r>
              <w:rPr>
                <w:sz w:val="22"/>
              </w:rPr>
              <w:t>de</w:t>
            </w:r>
            <w:r>
              <w:rPr>
                <w:spacing w:val="-6"/>
                <w:sz w:val="22"/>
              </w:rPr>
              <w:t> </w:t>
            </w:r>
            <w:r>
              <w:rPr>
                <w:sz w:val="22"/>
              </w:rPr>
              <w:t>subepígrafes</w:t>
            </w:r>
            <w:r>
              <w:rPr>
                <w:spacing w:val="-7"/>
                <w:sz w:val="22"/>
              </w:rPr>
              <w:t> </w:t>
            </w:r>
            <w:r>
              <w:rPr>
                <w:sz w:val="22"/>
              </w:rPr>
              <w:t>/</w:t>
            </w:r>
            <w:r>
              <w:rPr>
                <w:spacing w:val="-6"/>
                <w:sz w:val="22"/>
              </w:rPr>
              <w:t> </w:t>
            </w:r>
            <w:r>
              <w:rPr>
                <w:sz w:val="22"/>
              </w:rPr>
              <w:t>Subsection</w:t>
            </w:r>
            <w:r>
              <w:rPr>
                <w:spacing w:val="-5"/>
                <w:sz w:val="22"/>
              </w:rPr>
              <w:t> </w:t>
            </w:r>
            <w:r>
              <w:rPr>
                <w:spacing w:val="-2"/>
                <w:sz w:val="22"/>
              </w:rPr>
              <w:t>Titles</w:t>
            </w:r>
          </w:p>
        </w:tc>
        <w:tc>
          <w:tcPr>
            <w:tcW w:w="3403" w:type="dxa"/>
          </w:tcPr>
          <w:p>
            <w:pPr>
              <w:pStyle w:val="TableParagraph"/>
              <w:spacing w:before="58"/>
              <w:ind w:left="1231" w:hanging="1027"/>
              <w:jc w:val="left"/>
              <w:rPr>
                <w:sz w:val="22"/>
              </w:rPr>
            </w:pPr>
            <w:r>
              <w:rPr>
                <w:sz w:val="22"/>
              </w:rPr>
              <w:t>Times</w:t>
            </w:r>
            <w:r>
              <w:rPr>
                <w:spacing w:val="-8"/>
                <w:sz w:val="22"/>
              </w:rPr>
              <w:t> </w:t>
            </w:r>
            <w:r>
              <w:rPr>
                <w:sz w:val="22"/>
              </w:rPr>
              <w:t>New</w:t>
            </w:r>
            <w:r>
              <w:rPr>
                <w:spacing w:val="-8"/>
                <w:sz w:val="22"/>
              </w:rPr>
              <w:t> </w:t>
            </w:r>
            <w:r>
              <w:rPr>
                <w:sz w:val="22"/>
              </w:rPr>
              <w:t>Roman</w:t>
            </w:r>
            <w:r>
              <w:rPr>
                <w:spacing w:val="-8"/>
                <w:sz w:val="22"/>
              </w:rPr>
              <w:t> </w:t>
            </w:r>
            <w:r>
              <w:rPr>
                <w:sz w:val="22"/>
              </w:rPr>
              <w:t>/</w:t>
            </w:r>
            <w:r>
              <w:rPr>
                <w:spacing w:val="-8"/>
                <w:sz w:val="22"/>
              </w:rPr>
              <w:t> </w:t>
            </w:r>
            <w:r>
              <w:rPr>
                <w:sz w:val="22"/>
              </w:rPr>
              <w:t>minúsculas</w:t>
            </w:r>
            <w:r>
              <w:rPr>
                <w:spacing w:val="-8"/>
                <w:sz w:val="22"/>
              </w:rPr>
              <w:t> </w:t>
            </w:r>
            <w:r>
              <w:rPr>
                <w:sz w:val="22"/>
              </w:rPr>
              <w:t>/ lower case</w:t>
            </w:r>
          </w:p>
        </w:tc>
        <w:tc>
          <w:tcPr>
            <w:tcW w:w="2640" w:type="dxa"/>
          </w:tcPr>
          <w:p>
            <w:pPr>
              <w:pStyle w:val="TableParagraph"/>
              <w:ind w:right="1"/>
              <w:rPr>
                <w:sz w:val="22"/>
              </w:rPr>
            </w:pPr>
            <w:r>
              <w:rPr>
                <w:sz w:val="22"/>
              </w:rPr>
              <w:t>11</w:t>
            </w:r>
            <w:r>
              <w:rPr>
                <w:spacing w:val="-2"/>
                <w:sz w:val="22"/>
              </w:rPr>
              <w:t> ptos./pts.</w:t>
            </w:r>
          </w:p>
        </w:tc>
      </w:tr>
      <w:tr>
        <w:trPr>
          <w:trHeight w:val="374" w:hRule="atLeast"/>
        </w:trPr>
        <w:tc>
          <w:tcPr>
            <w:tcW w:w="4464" w:type="dxa"/>
          </w:tcPr>
          <w:p>
            <w:pPr>
              <w:pStyle w:val="TableParagraph"/>
              <w:ind w:left="8"/>
              <w:rPr>
                <w:sz w:val="22"/>
              </w:rPr>
            </w:pPr>
            <w:r>
              <w:rPr>
                <w:sz w:val="22"/>
              </w:rPr>
              <w:t>Encabezado</w:t>
            </w:r>
            <w:r>
              <w:rPr>
                <w:spacing w:val="-5"/>
                <w:sz w:val="22"/>
              </w:rPr>
              <w:t> </w:t>
            </w:r>
            <w:r>
              <w:rPr>
                <w:sz w:val="22"/>
              </w:rPr>
              <w:t>de</w:t>
            </w:r>
            <w:r>
              <w:rPr>
                <w:spacing w:val="-5"/>
                <w:sz w:val="22"/>
              </w:rPr>
              <w:t> </w:t>
            </w:r>
            <w:r>
              <w:rPr>
                <w:sz w:val="22"/>
              </w:rPr>
              <w:t>figura</w:t>
            </w:r>
            <w:r>
              <w:rPr>
                <w:spacing w:val="-5"/>
                <w:sz w:val="22"/>
              </w:rPr>
              <w:t> </w:t>
            </w:r>
            <w:r>
              <w:rPr>
                <w:sz w:val="22"/>
              </w:rPr>
              <w:t>/</w:t>
            </w:r>
            <w:r>
              <w:rPr>
                <w:spacing w:val="-5"/>
                <w:sz w:val="22"/>
              </w:rPr>
              <w:t> </w:t>
            </w:r>
            <w:r>
              <w:rPr>
                <w:sz w:val="22"/>
              </w:rPr>
              <w:t>Figure</w:t>
            </w:r>
            <w:r>
              <w:rPr>
                <w:spacing w:val="-5"/>
                <w:sz w:val="22"/>
              </w:rPr>
              <w:t> </w:t>
            </w:r>
            <w:r>
              <w:rPr>
                <w:spacing w:val="-2"/>
                <w:sz w:val="22"/>
              </w:rPr>
              <w:t>header</w:t>
            </w:r>
          </w:p>
        </w:tc>
        <w:tc>
          <w:tcPr>
            <w:tcW w:w="3403" w:type="dxa"/>
          </w:tcPr>
          <w:p>
            <w:pPr>
              <w:pStyle w:val="TableParagraph"/>
              <w:ind w:left="5" w:right="1"/>
              <w:rPr>
                <w:sz w:val="22"/>
              </w:rPr>
            </w:pPr>
            <w:r>
              <w:rPr>
                <w:sz w:val="22"/>
              </w:rPr>
              <w:t>Times</w:t>
            </w:r>
            <w:r>
              <w:rPr>
                <w:spacing w:val="-4"/>
                <w:sz w:val="22"/>
              </w:rPr>
              <w:t> </w:t>
            </w:r>
            <w:r>
              <w:rPr>
                <w:sz w:val="22"/>
              </w:rPr>
              <w:t>New</w:t>
            </w:r>
            <w:r>
              <w:rPr>
                <w:spacing w:val="-4"/>
                <w:sz w:val="22"/>
              </w:rPr>
              <w:t> </w:t>
            </w:r>
            <w:r>
              <w:rPr>
                <w:spacing w:val="-2"/>
                <w:sz w:val="22"/>
              </w:rPr>
              <w:t>Roman</w:t>
            </w:r>
          </w:p>
        </w:tc>
        <w:tc>
          <w:tcPr>
            <w:tcW w:w="2640" w:type="dxa"/>
          </w:tcPr>
          <w:p>
            <w:pPr>
              <w:pStyle w:val="TableParagraph"/>
              <w:ind w:right="1"/>
              <w:rPr>
                <w:sz w:val="22"/>
              </w:rPr>
            </w:pPr>
            <w:r>
              <w:rPr>
                <w:sz w:val="22"/>
              </w:rPr>
              <w:t>8</w:t>
            </w:r>
            <w:r>
              <w:rPr>
                <w:spacing w:val="-1"/>
                <w:sz w:val="22"/>
              </w:rPr>
              <w:t> </w:t>
            </w:r>
            <w:r>
              <w:rPr>
                <w:spacing w:val="-2"/>
                <w:sz w:val="22"/>
              </w:rPr>
              <w:t>ptos./pts.</w:t>
            </w:r>
          </w:p>
        </w:tc>
      </w:tr>
      <w:tr>
        <w:trPr>
          <w:trHeight w:val="373" w:hRule="atLeast"/>
        </w:trPr>
        <w:tc>
          <w:tcPr>
            <w:tcW w:w="4464" w:type="dxa"/>
          </w:tcPr>
          <w:p>
            <w:pPr>
              <w:pStyle w:val="TableParagraph"/>
              <w:ind w:left="8" w:right="2"/>
              <w:rPr>
                <w:sz w:val="22"/>
              </w:rPr>
            </w:pPr>
            <w:r>
              <w:rPr>
                <w:sz w:val="22"/>
              </w:rPr>
              <w:t>Figura</w:t>
            </w:r>
            <w:r>
              <w:rPr>
                <w:spacing w:val="-4"/>
                <w:sz w:val="22"/>
              </w:rPr>
              <w:t> </w:t>
            </w:r>
            <w:r>
              <w:rPr>
                <w:sz w:val="22"/>
              </w:rPr>
              <w:t>/</w:t>
            </w:r>
            <w:r>
              <w:rPr>
                <w:spacing w:val="-3"/>
                <w:sz w:val="22"/>
              </w:rPr>
              <w:t> </w:t>
            </w:r>
            <w:r>
              <w:rPr>
                <w:spacing w:val="-2"/>
                <w:sz w:val="22"/>
              </w:rPr>
              <w:t>Figure</w:t>
            </w:r>
          </w:p>
        </w:tc>
        <w:tc>
          <w:tcPr>
            <w:tcW w:w="3403" w:type="dxa"/>
          </w:tcPr>
          <w:p>
            <w:pPr>
              <w:pStyle w:val="TableParagraph"/>
              <w:ind w:left="5" w:right="1"/>
              <w:rPr>
                <w:sz w:val="22"/>
              </w:rPr>
            </w:pPr>
            <w:r>
              <w:rPr>
                <w:sz w:val="22"/>
              </w:rPr>
              <w:t>Times</w:t>
            </w:r>
            <w:r>
              <w:rPr>
                <w:spacing w:val="-4"/>
                <w:sz w:val="22"/>
              </w:rPr>
              <w:t> </w:t>
            </w:r>
            <w:r>
              <w:rPr>
                <w:sz w:val="22"/>
              </w:rPr>
              <w:t>New</w:t>
            </w:r>
            <w:r>
              <w:rPr>
                <w:spacing w:val="-4"/>
                <w:sz w:val="22"/>
              </w:rPr>
              <w:t> </w:t>
            </w:r>
            <w:r>
              <w:rPr>
                <w:spacing w:val="-2"/>
                <w:sz w:val="22"/>
              </w:rPr>
              <w:t>Roman</w:t>
            </w:r>
          </w:p>
        </w:tc>
        <w:tc>
          <w:tcPr>
            <w:tcW w:w="2640" w:type="dxa"/>
          </w:tcPr>
          <w:p>
            <w:pPr>
              <w:pStyle w:val="TableParagraph"/>
              <w:ind w:right="1"/>
              <w:rPr>
                <w:sz w:val="22"/>
              </w:rPr>
            </w:pPr>
            <w:r>
              <w:rPr>
                <w:sz w:val="22"/>
              </w:rPr>
              <w:t>8</w:t>
            </w:r>
            <w:r>
              <w:rPr>
                <w:spacing w:val="-1"/>
                <w:sz w:val="22"/>
              </w:rPr>
              <w:t> </w:t>
            </w:r>
            <w:r>
              <w:rPr>
                <w:spacing w:val="-2"/>
                <w:sz w:val="22"/>
              </w:rPr>
              <w:t>ptos./pts.</w:t>
            </w:r>
          </w:p>
        </w:tc>
      </w:tr>
      <w:tr>
        <w:trPr>
          <w:trHeight w:val="369" w:hRule="atLeast"/>
        </w:trPr>
        <w:tc>
          <w:tcPr>
            <w:tcW w:w="4464" w:type="dxa"/>
          </w:tcPr>
          <w:p>
            <w:pPr>
              <w:pStyle w:val="TableParagraph"/>
              <w:ind w:left="8" w:right="2"/>
              <w:rPr>
                <w:sz w:val="22"/>
              </w:rPr>
            </w:pPr>
            <w:r>
              <w:rPr>
                <w:sz w:val="22"/>
              </w:rPr>
              <w:t>Pie</w:t>
            </w:r>
            <w:r>
              <w:rPr>
                <w:spacing w:val="-4"/>
                <w:sz w:val="22"/>
              </w:rPr>
              <w:t> </w:t>
            </w:r>
            <w:r>
              <w:rPr>
                <w:sz w:val="22"/>
              </w:rPr>
              <w:t>de</w:t>
            </w:r>
            <w:r>
              <w:rPr>
                <w:spacing w:val="-4"/>
                <w:sz w:val="22"/>
              </w:rPr>
              <w:t> </w:t>
            </w:r>
            <w:r>
              <w:rPr>
                <w:sz w:val="22"/>
              </w:rPr>
              <w:t>Figura</w:t>
            </w:r>
            <w:r>
              <w:rPr>
                <w:spacing w:val="-3"/>
                <w:sz w:val="22"/>
              </w:rPr>
              <w:t> </w:t>
            </w:r>
            <w:r>
              <w:rPr>
                <w:sz w:val="22"/>
              </w:rPr>
              <w:t>/</w:t>
            </w:r>
            <w:r>
              <w:rPr>
                <w:spacing w:val="-4"/>
                <w:sz w:val="22"/>
              </w:rPr>
              <w:t> </w:t>
            </w:r>
            <w:r>
              <w:rPr>
                <w:sz w:val="22"/>
              </w:rPr>
              <w:t>Figure</w:t>
            </w:r>
            <w:r>
              <w:rPr>
                <w:spacing w:val="-3"/>
                <w:sz w:val="22"/>
              </w:rPr>
              <w:t> </w:t>
            </w:r>
            <w:r>
              <w:rPr>
                <w:spacing w:val="-2"/>
                <w:sz w:val="22"/>
              </w:rPr>
              <w:t>caption</w:t>
            </w:r>
          </w:p>
        </w:tc>
        <w:tc>
          <w:tcPr>
            <w:tcW w:w="3403" w:type="dxa"/>
          </w:tcPr>
          <w:p>
            <w:pPr>
              <w:pStyle w:val="TableParagraph"/>
              <w:ind w:left="5" w:right="1"/>
              <w:rPr>
                <w:sz w:val="22"/>
              </w:rPr>
            </w:pPr>
            <w:r>
              <w:rPr>
                <w:sz w:val="22"/>
              </w:rPr>
              <w:t>Times</w:t>
            </w:r>
            <w:r>
              <w:rPr>
                <w:spacing w:val="-4"/>
                <w:sz w:val="22"/>
              </w:rPr>
              <w:t> </w:t>
            </w:r>
            <w:r>
              <w:rPr>
                <w:sz w:val="22"/>
              </w:rPr>
              <w:t>New</w:t>
            </w:r>
            <w:r>
              <w:rPr>
                <w:spacing w:val="-4"/>
                <w:sz w:val="22"/>
              </w:rPr>
              <w:t> </w:t>
            </w:r>
            <w:r>
              <w:rPr>
                <w:spacing w:val="-2"/>
                <w:sz w:val="22"/>
              </w:rPr>
              <w:t>Roman</w:t>
            </w:r>
          </w:p>
        </w:tc>
        <w:tc>
          <w:tcPr>
            <w:tcW w:w="2640" w:type="dxa"/>
          </w:tcPr>
          <w:p>
            <w:pPr>
              <w:pStyle w:val="TableParagraph"/>
              <w:ind w:right="1"/>
              <w:rPr>
                <w:sz w:val="22"/>
              </w:rPr>
            </w:pPr>
            <w:r>
              <w:rPr>
                <w:sz w:val="22"/>
              </w:rPr>
              <w:t>8</w:t>
            </w:r>
            <w:r>
              <w:rPr>
                <w:spacing w:val="-1"/>
                <w:sz w:val="22"/>
              </w:rPr>
              <w:t> </w:t>
            </w:r>
            <w:r>
              <w:rPr>
                <w:spacing w:val="-2"/>
                <w:sz w:val="22"/>
              </w:rPr>
              <w:t>ptos./pts.</w:t>
            </w:r>
          </w:p>
        </w:tc>
      </w:tr>
      <w:tr>
        <w:trPr>
          <w:trHeight w:val="374" w:hRule="atLeast"/>
        </w:trPr>
        <w:tc>
          <w:tcPr>
            <w:tcW w:w="4464" w:type="dxa"/>
          </w:tcPr>
          <w:p>
            <w:pPr>
              <w:pStyle w:val="TableParagraph"/>
              <w:ind w:left="8" w:right="2"/>
              <w:rPr>
                <w:sz w:val="22"/>
              </w:rPr>
            </w:pPr>
            <w:r>
              <w:rPr>
                <w:sz w:val="22"/>
              </w:rPr>
              <w:t>Notas</w:t>
            </w:r>
            <w:r>
              <w:rPr>
                <w:spacing w:val="-3"/>
                <w:sz w:val="22"/>
              </w:rPr>
              <w:t> </w:t>
            </w:r>
            <w:r>
              <w:rPr>
                <w:sz w:val="22"/>
              </w:rPr>
              <w:t>a</w:t>
            </w:r>
            <w:r>
              <w:rPr>
                <w:spacing w:val="-2"/>
                <w:sz w:val="22"/>
              </w:rPr>
              <w:t> </w:t>
            </w:r>
            <w:r>
              <w:rPr>
                <w:sz w:val="22"/>
              </w:rPr>
              <w:t>pie</w:t>
            </w:r>
            <w:r>
              <w:rPr>
                <w:spacing w:val="-3"/>
                <w:sz w:val="22"/>
              </w:rPr>
              <w:t> </w:t>
            </w:r>
            <w:r>
              <w:rPr>
                <w:sz w:val="22"/>
              </w:rPr>
              <w:t>/</w:t>
            </w:r>
            <w:r>
              <w:rPr>
                <w:spacing w:val="-2"/>
                <w:sz w:val="22"/>
              </w:rPr>
              <w:t> footnotes</w:t>
            </w:r>
          </w:p>
        </w:tc>
        <w:tc>
          <w:tcPr>
            <w:tcW w:w="3403" w:type="dxa"/>
          </w:tcPr>
          <w:p>
            <w:pPr>
              <w:pStyle w:val="TableParagraph"/>
              <w:ind w:left="5" w:right="1"/>
              <w:rPr>
                <w:sz w:val="22"/>
              </w:rPr>
            </w:pPr>
            <w:r>
              <w:rPr>
                <w:sz w:val="22"/>
              </w:rPr>
              <w:t>Times</w:t>
            </w:r>
            <w:r>
              <w:rPr>
                <w:spacing w:val="-4"/>
                <w:sz w:val="22"/>
              </w:rPr>
              <w:t> </w:t>
            </w:r>
            <w:r>
              <w:rPr>
                <w:sz w:val="22"/>
              </w:rPr>
              <w:t>New</w:t>
            </w:r>
            <w:r>
              <w:rPr>
                <w:spacing w:val="-4"/>
                <w:sz w:val="22"/>
              </w:rPr>
              <w:t> </w:t>
            </w:r>
            <w:r>
              <w:rPr>
                <w:spacing w:val="-2"/>
                <w:sz w:val="22"/>
              </w:rPr>
              <w:t>Roman</w:t>
            </w:r>
          </w:p>
        </w:tc>
        <w:tc>
          <w:tcPr>
            <w:tcW w:w="2640" w:type="dxa"/>
          </w:tcPr>
          <w:p>
            <w:pPr>
              <w:pStyle w:val="TableParagraph"/>
              <w:ind w:right="1"/>
              <w:rPr>
                <w:sz w:val="22"/>
              </w:rPr>
            </w:pPr>
            <w:r>
              <w:rPr>
                <w:sz w:val="22"/>
              </w:rPr>
              <w:t>8</w:t>
            </w:r>
            <w:r>
              <w:rPr>
                <w:spacing w:val="-1"/>
                <w:sz w:val="22"/>
              </w:rPr>
              <w:t> </w:t>
            </w:r>
            <w:r>
              <w:rPr>
                <w:spacing w:val="-2"/>
                <w:sz w:val="22"/>
              </w:rPr>
              <w:t>ptos./pts.</w:t>
            </w:r>
          </w:p>
        </w:tc>
      </w:tr>
      <w:tr>
        <w:trPr>
          <w:trHeight w:val="628" w:hRule="atLeast"/>
        </w:trPr>
        <w:tc>
          <w:tcPr>
            <w:tcW w:w="4464" w:type="dxa"/>
          </w:tcPr>
          <w:p>
            <w:pPr>
              <w:pStyle w:val="TableParagraph"/>
              <w:spacing w:before="58"/>
              <w:ind w:left="1231" w:hanging="740"/>
              <w:jc w:val="left"/>
              <w:rPr>
                <w:sz w:val="22"/>
              </w:rPr>
            </w:pPr>
            <w:r>
              <w:rPr>
                <w:sz w:val="22"/>
              </w:rPr>
              <w:t>Datos</w:t>
            </w:r>
            <w:r>
              <w:rPr>
                <w:spacing w:val="-5"/>
                <w:sz w:val="22"/>
              </w:rPr>
              <w:t> </w:t>
            </w:r>
            <w:r>
              <w:rPr>
                <w:sz w:val="22"/>
              </w:rPr>
              <w:t>y</w:t>
            </w:r>
            <w:r>
              <w:rPr>
                <w:spacing w:val="-5"/>
                <w:sz w:val="22"/>
              </w:rPr>
              <w:t> </w:t>
            </w:r>
            <w:r>
              <w:rPr>
                <w:sz w:val="22"/>
              </w:rPr>
              <w:t>recursos</w:t>
            </w:r>
            <w:r>
              <w:rPr>
                <w:spacing w:val="-5"/>
                <w:sz w:val="22"/>
              </w:rPr>
              <w:t> </w:t>
            </w:r>
            <w:r>
              <w:rPr>
                <w:sz w:val="22"/>
              </w:rPr>
              <w:t>del</w:t>
            </w:r>
            <w:r>
              <w:rPr>
                <w:spacing w:val="-5"/>
                <w:sz w:val="22"/>
              </w:rPr>
              <w:t> </w:t>
            </w:r>
            <w:r>
              <w:rPr>
                <w:sz w:val="22"/>
              </w:rPr>
              <w:t>artículo</w:t>
            </w:r>
            <w:r>
              <w:rPr>
                <w:spacing w:val="-5"/>
                <w:sz w:val="22"/>
              </w:rPr>
              <w:t> </w:t>
            </w:r>
            <w:r>
              <w:rPr>
                <w:sz w:val="22"/>
              </w:rPr>
              <w:t>/</w:t>
            </w:r>
            <w:r>
              <w:rPr>
                <w:spacing w:val="-5"/>
                <w:sz w:val="22"/>
              </w:rPr>
              <w:t> </w:t>
            </w:r>
            <w:r>
              <w:rPr>
                <w:sz w:val="22"/>
              </w:rPr>
              <w:t>Data</w:t>
            </w:r>
            <w:r>
              <w:rPr>
                <w:spacing w:val="-5"/>
                <w:sz w:val="22"/>
              </w:rPr>
              <w:t> </w:t>
            </w:r>
            <w:r>
              <w:rPr>
                <w:sz w:val="22"/>
              </w:rPr>
              <w:t>and resources of the article</w:t>
            </w:r>
          </w:p>
        </w:tc>
        <w:tc>
          <w:tcPr>
            <w:tcW w:w="3403" w:type="dxa"/>
          </w:tcPr>
          <w:p>
            <w:pPr>
              <w:pStyle w:val="TableParagraph"/>
              <w:ind w:left="5" w:right="1"/>
              <w:rPr>
                <w:sz w:val="22"/>
              </w:rPr>
            </w:pPr>
            <w:r>
              <w:rPr>
                <w:sz w:val="22"/>
              </w:rPr>
              <w:t>Times</w:t>
            </w:r>
            <w:r>
              <w:rPr>
                <w:spacing w:val="-4"/>
                <w:sz w:val="22"/>
              </w:rPr>
              <w:t> </w:t>
            </w:r>
            <w:r>
              <w:rPr>
                <w:sz w:val="22"/>
              </w:rPr>
              <w:t>New</w:t>
            </w:r>
            <w:r>
              <w:rPr>
                <w:spacing w:val="-4"/>
                <w:sz w:val="22"/>
              </w:rPr>
              <w:t> </w:t>
            </w:r>
            <w:r>
              <w:rPr>
                <w:spacing w:val="-2"/>
                <w:sz w:val="22"/>
              </w:rPr>
              <w:t>Roman</w:t>
            </w:r>
          </w:p>
        </w:tc>
        <w:tc>
          <w:tcPr>
            <w:tcW w:w="2640" w:type="dxa"/>
          </w:tcPr>
          <w:p>
            <w:pPr>
              <w:pStyle w:val="TableParagraph"/>
              <w:ind w:right="1"/>
              <w:rPr>
                <w:sz w:val="22"/>
              </w:rPr>
            </w:pPr>
            <w:r>
              <w:rPr>
                <w:sz w:val="22"/>
              </w:rPr>
              <w:t>8</w:t>
            </w:r>
            <w:r>
              <w:rPr>
                <w:spacing w:val="-1"/>
                <w:sz w:val="22"/>
              </w:rPr>
              <w:t> </w:t>
            </w:r>
            <w:r>
              <w:rPr>
                <w:spacing w:val="-2"/>
                <w:sz w:val="22"/>
              </w:rPr>
              <w:t>ptos./pts.</w:t>
            </w:r>
          </w:p>
        </w:tc>
      </w:tr>
      <w:tr>
        <w:trPr>
          <w:trHeight w:val="623" w:hRule="atLeast"/>
        </w:trPr>
        <w:tc>
          <w:tcPr>
            <w:tcW w:w="4464" w:type="dxa"/>
          </w:tcPr>
          <w:p>
            <w:pPr>
              <w:pStyle w:val="TableParagraph"/>
              <w:spacing w:before="58"/>
              <w:ind w:left="1741" w:hanging="1424"/>
              <w:jc w:val="left"/>
              <w:rPr>
                <w:sz w:val="22"/>
              </w:rPr>
            </w:pPr>
            <w:r>
              <w:rPr>
                <w:sz w:val="22"/>
              </w:rPr>
              <w:t>Anexos-Bibligrafía-Referencias</w:t>
            </w:r>
            <w:r>
              <w:rPr>
                <w:spacing w:val="-14"/>
                <w:sz w:val="22"/>
              </w:rPr>
              <w:t> </w:t>
            </w:r>
            <w:r>
              <w:rPr>
                <w:sz w:val="22"/>
              </w:rPr>
              <w:t>/</w:t>
            </w:r>
            <w:r>
              <w:rPr>
                <w:spacing w:val="-14"/>
                <w:sz w:val="22"/>
              </w:rPr>
              <w:t> </w:t>
            </w:r>
            <w:r>
              <w:rPr>
                <w:sz w:val="22"/>
              </w:rPr>
              <w:t>Annexes- </w:t>
            </w:r>
            <w:r>
              <w:rPr>
                <w:spacing w:val="-2"/>
                <w:sz w:val="22"/>
              </w:rPr>
              <w:t>References</w:t>
            </w:r>
          </w:p>
        </w:tc>
        <w:tc>
          <w:tcPr>
            <w:tcW w:w="3403" w:type="dxa"/>
          </w:tcPr>
          <w:p>
            <w:pPr>
              <w:pStyle w:val="TableParagraph"/>
              <w:ind w:left="5" w:right="1"/>
              <w:rPr>
                <w:sz w:val="22"/>
              </w:rPr>
            </w:pPr>
            <w:r>
              <w:rPr>
                <w:sz w:val="22"/>
              </w:rPr>
              <w:t>Times</w:t>
            </w:r>
            <w:r>
              <w:rPr>
                <w:spacing w:val="-4"/>
                <w:sz w:val="22"/>
              </w:rPr>
              <w:t> </w:t>
            </w:r>
            <w:r>
              <w:rPr>
                <w:sz w:val="22"/>
              </w:rPr>
              <w:t>New</w:t>
            </w:r>
            <w:r>
              <w:rPr>
                <w:spacing w:val="-4"/>
                <w:sz w:val="22"/>
              </w:rPr>
              <w:t> </w:t>
            </w:r>
            <w:r>
              <w:rPr>
                <w:spacing w:val="-2"/>
                <w:sz w:val="22"/>
              </w:rPr>
              <w:t>Roman</w:t>
            </w:r>
          </w:p>
        </w:tc>
        <w:tc>
          <w:tcPr>
            <w:tcW w:w="2640" w:type="dxa"/>
          </w:tcPr>
          <w:p>
            <w:pPr>
              <w:pStyle w:val="TableParagraph"/>
              <w:ind w:right="1"/>
              <w:rPr>
                <w:sz w:val="22"/>
              </w:rPr>
            </w:pPr>
            <w:r>
              <w:rPr>
                <w:sz w:val="22"/>
              </w:rPr>
              <w:t>8,5</w:t>
            </w:r>
            <w:r>
              <w:rPr>
                <w:spacing w:val="-3"/>
                <w:sz w:val="22"/>
              </w:rPr>
              <w:t> </w:t>
            </w:r>
            <w:r>
              <w:rPr>
                <w:spacing w:val="-2"/>
                <w:sz w:val="22"/>
              </w:rPr>
              <w:t>ptos./pts</w:t>
            </w:r>
          </w:p>
        </w:tc>
      </w:tr>
    </w:tbl>
    <w:p>
      <w:pPr>
        <w:pStyle w:val="BodyText"/>
        <w:rPr>
          <w:sz w:val="20"/>
        </w:rPr>
      </w:pPr>
    </w:p>
    <w:p>
      <w:pPr>
        <w:pStyle w:val="BodyText"/>
        <w:spacing w:before="8"/>
        <w:rPr>
          <w:sz w:val="20"/>
        </w:rPr>
      </w:pPr>
    </w:p>
    <w:p>
      <w:pPr>
        <w:spacing w:before="0"/>
        <w:ind w:left="939" w:right="0" w:firstLine="0"/>
        <w:jc w:val="left"/>
        <w:rPr>
          <w:b/>
          <w:sz w:val="20"/>
        </w:rPr>
      </w:pPr>
      <w:r>
        <w:rPr>
          <w:b/>
          <w:color w:val="4D4D4D"/>
          <w:sz w:val="20"/>
        </w:rPr>
        <w:t>Tabla</w:t>
      </w:r>
      <w:r>
        <w:rPr>
          <w:b/>
          <w:color w:val="4D4D4D"/>
          <w:spacing w:val="-7"/>
          <w:sz w:val="20"/>
        </w:rPr>
        <w:t> </w:t>
      </w:r>
      <w:r>
        <w:rPr>
          <w:b/>
          <w:color w:val="4D4D4D"/>
          <w:sz w:val="20"/>
        </w:rPr>
        <w:t>2.</w:t>
      </w:r>
      <w:r>
        <w:rPr>
          <w:b/>
          <w:color w:val="4D4D4D"/>
          <w:spacing w:val="-7"/>
          <w:sz w:val="20"/>
        </w:rPr>
        <w:t> </w:t>
      </w:r>
      <w:r>
        <w:rPr>
          <w:color w:val="4D4D4D"/>
          <w:sz w:val="20"/>
        </w:rPr>
        <w:t>Resoluciones</w:t>
      </w:r>
      <w:r>
        <w:rPr>
          <w:color w:val="4D4D4D"/>
          <w:spacing w:val="-6"/>
          <w:sz w:val="20"/>
        </w:rPr>
        <w:t> </w:t>
      </w:r>
      <w:r>
        <w:rPr>
          <w:color w:val="4D4D4D"/>
          <w:sz w:val="20"/>
        </w:rPr>
        <w:t>de</w:t>
      </w:r>
      <w:r>
        <w:rPr>
          <w:color w:val="4D4D4D"/>
          <w:spacing w:val="-7"/>
          <w:sz w:val="20"/>
        </w:rPr>
        <w:t> </w:t>
      </w:r>
      <w:r>
        <w:rPr>
          <w:color w:val="4D4D4D"/>
          <w:sz w:val="20"/>
        </w:rPr>
        <w:t>imágenes</w:t>
      </w:r>
      <w:r>
        <w:rPr>
          <w:color w:val="4D4D4D"/>
          <w:spacing w:val="-7"/>
          <w:sz w:val="20"/>
        </w:rPr>
        <w:t> </w:t>
      </w:r>
      <w:r>
        <w:rPr>
          <w:color w:val="4D4D4D"/>
          <w:sz w:val="20"/>
        </w:rPr>
        <w:t>y</w:t>
      </w:r>
      <w:r>
        <w:rPr>
          <w:color w:val="4D4D4D"/>
          <w:spacing w:val="-6"/>
          <w:sz w:val="20"/>
        </w:rPr>
        <w:t> </w:t>
      </w:r>
      <w:r>
        <w:rPr>
          <w:color w:val="4D4D4D"/>
          <w:sz w:val="20"/>
        </w:rPr>
        <w:t>documentos</w:t>
      </w:r>
      <w:r>
        <w:rPr>
          <w:color w:val="4D4D4D"/>
          <w:spacing w:val="-7"/>
          <w:sz w:val="20"/>
        </w:rPr>
        <w:t> </w:t>
      </w:r>
      <w:r>
        <w:rPr>
          <w:color w:val="4D4D4D"/>
          <w:sz w:val="20"/>
        </w:rPr>
        <w:t>escaneados.</w:t>
      </w:r>
      <w:r>
        <w:rPr>
          <w:color w:val="4D4D4D"/>
          <w:spacing w:val="-5"/>
          <w:sz w:val="20"/>
        </w:rPr>
        <w:t> </w:t>
      </w:r>
      <w:r>
        <w:rPr>
          <w:color w:val="4D4D4D"/>
          <w:sz w:val="20"/>
        </w:rPr>
        <w:t>Resolution</w:t>
      </w:r>
      <w:r>
        <w:rPr>
          <w:color w:val="4D4D4D"/>
          <w:spacing w:val="-7"/>
          <w:sz w:val="20"/>
        </w:rPr>
        <w:t> </w:t>
      </w:r>
      <w:r>
        <w:rPr>
          <w:color w:val="4D4D4D"/>
          <w:sz w:val="20"/>
        </w:rPr>
        <w:t>for</w:t>
      </w:r>
      <w:r>
        <w:rPr>
          <w:color w:val="4D4D4D"/>
          <w:spacing w:val="-7"/>
          <w:sz w:val="20"/>
        </w:rPr>
        <w:t> </w:t>
      </w:r>
      <w:r>
        <w:rPr>
          <w:color w:val="4D4D4D"/>
          <w:sz w:val="20"/>
        </w:rPr>
        <w:t>images</w:t>
      </w:r>
      <w:r>
        <w:rPr>
          <w:color w:val="4D4D4D"/>
          <w:spacing w:val="-6"/>
          <w:sz w:val="20"/>
        </w:rPr>
        <w:t> </w:t>
      </w:r>
      <w:r>
        <w:rPr>
          <w:color w:val="4D4D4D"/>
          <w:sz w:val="20"/>
        </w:rPr>
        <w:t>and</w:t>
      </w:r>
      <w:r>
        <w:rPr>
          <w:color w:val="4D4D4D"/>
          <w:spacing w:val="-7"/>
          <w:sz w:val="20"/>
        </w:rPr>
        <w:t> </w:t>
      </w:r>
      <w:r>
        <w:rPr>
          <w:color w:val="4D4D4D"/>
          <w:sz w:val="20"/>
        </w:rPr>
        <w:t>scanned</w:t>
      </w:r>
      <w:r>
        <w:rPr>
          <w:color w:val="4D4D4D"/>
          <w:spacing w:val="-6"/>
          <w:sz w:val="20"/>
        </w:rPr>
        <w:t> </w:t>
      </w:r>
      <w:r>
        <w:rPr>
          <w:color w:val="4D4D4D"/>
          <w:spacing w:val="-2"/>
          <w:sz w:val="20"/>
        </w:rPr>
        <w:t>documents</w:t>
      </w:r>
      <w:r>
        <w:rPr>
          <w:b/>
          <w:color w:val="4D4D4D"/>
          <w:spacing w:val="-2"/>
          <w:sz w:val="20"/>
        </w:rPr>
        <w:t>.</w:t>
      </w:r>
    </w:p>
    <w:p>
      <w:pPr>
        <w:pStyle w:val="BodyText"/>
        <w:spacing w:before="7"/>
        <w:rPr>
          <w:b/>
          <w:sz w:val="19"/>
        </w:rPr>
      </w:pPr>
    </w:p>
    <w:tbl>
      <w:tblPr>
        <w:tblW w:w="0" w:type="auto"/>
        <w:jc w:val="left"/>
        <w:tblInd w:w="1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9"/>
        <w:gridCol w:w="1983"/>
        <w:gridCol w:w="1988"/>
        <w:gridCol w:w="1978"/>
      </w:tblGrid>
      <w:tr>
        <w:trPr>
          <w:trHeight w:val="508" w:hRule="atLeast"/>
        </w:trPr>
        <w:tc>
          <w:tcPr>
            <w:tcW w:w="8498" w:type="dxa"/>
            <w:gridSpan w:val="4"/>
          </w:tcPr>
          <w:p>
            <w:pPr>
              <w:pStyle w:val="TableParagraph"/>
              <w:spacing w:line="254" w:lineRule="exact" w:before="0"/>
              <w:ind w:left="110" w:right="3526"/>
              <w:jc w:val="left"/>
              <w:rPr>
                <w:b/>
                <w:sz w:val="22"/>
              </w:rPr>
            </w:pPr>
            <w:r>
              <w:rPr>
                <w:b/>
                <w:sz w:val="22"/>
              </w:rPr>
              <w:t>Resoluciones</w:t>
            </w:r>
            <w:r>
              <w:rPr>
                <w:b/>
                <w:spacing w:val="-7"/>
                <w:sz w:val="22"/>
              </w:rPr>
              <w:t> </w:t>
            </w:r>
            <w:r>
              <w:rPr>
                <w:b/>
                <w:sz w:val="22"/>
              </w:rPr>
              <w:t>de</w:t>
            </w:r>
            <w:r>
              <w:rPr>
                <w:b/>
                <w:spacing w:val="-7"/>
                <w:sz w:val="22"/>
              </w:rPr>
              <w:t> </w:t>
            </w:r>
            <w:r>
              <w:rPr>
                <w:b/>
                <w:sz w:val="22"/>
              </w:rPr>
              <w:t>imágenes</w:t>
            </w:r>
            <w:r>
              <w:rPr>
                <w:b/>
                <w:spacing w:val="-7"/>
                <w:sz w:val="22"/>
              </w:rPr>
              <w:t> </w:t>
            </w:r>
            <w:r>
              <w:rPr>
                <w:b/>
                <w:sz w:val="22"/>
              </w:rPr>
              <w:t>y</w:t>
            </w:r>
            <w:r>
              <w:rPr>
                <w:b/>
                <w:spacing w:val="-7"/>
                <w:sz w:val="22"/>
              </w:rPr>
              <w:t> </w:t>
            </w:r>
            <w:r>
              <w:rPr>
                <w:b/>
                <w:sz w:val="22"/>
              </w:rPr>
              <w:t>documentos</w:t>
            </w:r>
            <w:r>
              <w:rPr>
                <w:b/>
                <w:spacing w:val="-7"/>
                <w:sz w:val="22"/>
              </w:rPr>
              <w:t> </w:t>
            </w:r>
            <w:r>
              <w:rPr>
                <w:b/>
                <w:sz w:val="22"/>
              </w:rPr>
              <w:t>escaneados Resolution for images and scanned documents</w:t>
            </w:r>
          </w:p>
        </w:tc>
      </w:tr>
      <w:tr>
        <w:trPr>
          <w:trHeight w:val="503" w:hRule="atLeast"/>
        </w:trPr>
        <w:tc>
          <w:tcPr>
            <w:tcW w:w="2549" w:type="dxa"/>
          </w:tcPr>
          <w:p>
            <w:pPr>
              <w:pStyle w:val="TableParagraph"/>
              <w:spacing w:line="249" w:lineRule="exact" w:before="0"/>
              <w:ind w:left="110"/>
              <w:jc w:val="left"/>
              <w:rPr>
                <w:b/>
                <w:sz w:val="22"/>
              </w:rPr>
            </w:pPr>
            <w:r>
              <w:rPr>
                <w:b/>
                <w:spacing w:val="-2"/>
                <w:sz w:val="22"/>
              </w:rPr>
              <w:t>Fuente</w:t>
            </w:r>
          </w:p>
          <w:p>
            <w:pPr>
              <w:pStyle w:val="TableParagraph"/>
              <w:spacing w:line="233" w:lineRule="exact" w:before="1"/>
              <w:ind w:left="110"/>
              <w:jc w:val="left"/>
              <w:rPr>
                <w:b/>
                <w:sz w:val="22"/>
              </w:rPr>
            </w:pPr>
            <w:r>
              <w:rPr>
                <w:b/>
                <w:sz w:val="22"/>
              </w:rPr>
              <w:t>Original</w:t>
            </w:r>
            <w:r>
              <w:rPr>
                <w:b/>
                <w:spacing w:val="-8"/>
                <w:sz w:val="22"/>
              </w:rPr>
              <w:t> </w:t>
            </w:r>
            <w:r>
              <w:rPr>
                <w:b/>
                <w:spacing w:val="-2"/>
                <w:sz w:val="22"/>
              </w:rPr>
              <w:t>Source</w:t>
            </w:r>
          </w:p>
        </w:tc>
        <w:tc>
          <w:tcPr>
            <w:tcW w:w="1983" w:type="dxa"/>
          </w:tcPr>
          <w:p>
            <w:pPr>
              <w:pStyle w:val="TableParagraph"/>
              <w:spacing w:line="249" w:lineRule="exact" w:before="0"/>
              <w:ind w:left="110"/>
              <w:jc w:val="left"/>
              <w:rPr>
                <w:b/>
                <w:sz w:val="22"/>
              </w:rPr>
            </w:pPr>
            <w:r>
              <w:rPr>
                <w:b/>
                <w:spacing w:val="-4"/>
                <w:sz w:val="22"/>
              </w:rPr>
              <w:t>Modo</w:t>
            </w:r>
          </w:p>
          <w:p>
            <w:pPr>
              <w:pStyle w:val="TableParagraph"/>
              <w:spacing w:line="233" w:lineRule="exact" w:before="1"/>
              <w:ind w:left="110"/>
              <w:jc w:val="left"/>
              <w:rPr>
                <w:b/>
                <w:sz w:val="22"/>
              </w:rPr>
            </w:pPr>
            <w:r>
              <w:rPr>
                <w:b/>
                <w:spacing w:val="-4"/>
                <w:sz w:val="22"/>
              </w:rPr>
              <w:t>Mode</w:t>
            </w:r>
          </w:p>
        </w:tc>
        <w:tc>
          <w:tcPr>
            <w:tcW w:w="1988" w:type="dxa"/>
          </w:tcPr>
          <w:p>
            <w:pPr>
              <w:pStyle w:val="TableParagraph"/>
              <w:spacing w:line="249" w:lineRule="exact" w:before="0"/>
              <w:ind w:left="109"/>
              <w:jc w:val="left"/>
              <w:rPr>
                <w:b/>
                <w:sz w:val="22"/>
              </w:rPr>
            </w:pPr>
            <w:r>
              <w:rPr>
                <w:b/>
                <w:sz w:val="22"/>
              </w:rPr>
              <w:t>Resolución</w:t>
            </w:r>
            <w:r>
              <w:rPr>
                <w:b/>
                <w:spacing w:val="-10"/>
                <w:sz w:val="22"/>
              </w:rPr>
              <w:t> </w:t>
            </w:r>
            <w:r>
              <w:rPr>
                <w:b/>
                <w:spacing w:val="-2"/>
                <w:sz w:val="22"/>
              </w:rPr>
              <w:t>final</w:t>
            </w:r>
          </w:p>
          <w:p>
            <w:pPr>
              <w:pStyle w:val="TableParagraph"/>
              <w:spacing w:line="233" w:lineRule="exact" w:before="1"/>
              <w:ind w:left="109"/>
              <w:jc w:val="left"/>
              <w:rPr>
                <w:b/>
                <w:sz w:val="22"/>
              </w:rPr>
            </w:pPr>
            <w:r>
              <w:rPr>
                <w:b/>
                <w:sz w:val="22"/>
              </w:rPr>
              <w:t>Final</w:t>
            </w:r>
            <w:r>
              <w:rPr>
                <w:b/>
                <w:spacing w:val="-5"/>
                <w:sz w:val="22"/>
              </w:rPr>
              <w:t> </w:t>
            </w:r>
            <w:r>
              <w:rPr>
                <w:b/>
                <w:spacing w:val="-2"/>
                <w:sz w:val="22"/>
              </w:rPr>
              <w:t>resolution</w:t>
            </w:r>
          </w:p>
        </w:tc>
        <w:tc>
          <w:tcPr>
            <w:tcW w:w="1978" w:type="dxa"/>
          </w:tcPr>
          <w:p>
            <w:pPr>
              <w:pStyle w:val="TableParagraph"/>
              <w:spacing w:line="249" w:lineRule="exact" w:before="0"/>
              <w:ind w:left="103"/>
              <w:jc w:val="left"/>
              <w:rPr>
                <w:b/>
                <w:sz w:val="22"/>
              </w:rPr>
            </w:pPr>
            <w:r>
              <w:rPr>
                <w:b/>
                <w:spacing w:val="-2"/>
                <w:sz w:val="22"/>
              </w:rPr>
              <w:t>Formato</w:t>
            </w:r>
          </w:p>
          <w:p>
            <w:pPr>
              <w:pStyle w:val="TableParagraph"/>
              <w:spacing w:line="233" w:lineRule="exact" w:before="1"/>
              <w:ind w:left="103"/>
              <w:jc w:val="left"/>
              <w:rPr>
                <w:b/>
                <w:sz w:val="22"/>
              </w:rPr>
            </w:pPr>
            <w:r>
              <w:rPr>
                <w:b/>
                <w:spacing w:val="-2"/>
                <w:sz w:val="22"/>
              </w:rPr>
              <w:t>Format</w:t>
            </w:r>
          </w:p>
        </w:tc>
      </w:tr>
      <w:tr>
        <w:trPr>
          <w:trHeight w:val="508" w:hRule="atLeast"/>
        </w:trPr>
        <w:tc>
          <w:tcPr>
            <w:tcW w:w="2549" w:type="dxa"/>
          </w:tcPr>
          <w:p>
            <w:pPr>
              <w:pStyle w:val="TableParagraph"/>
              <w:spacing w:before="1"/>
              <w:ind w:left="110"/>
              <w:jc w:val="left"/>
              <w:rPr>
                <w:sz w:val="22"/>
              </w:rPr>
            </w:pPr>
            <w:r>
              <w:rPr>
                <w:spacing w:val="-2"/>
                <w:sz w:val="22"/>
              </w:rPr>
              <w:t>Color</w:t>
            </w:r>
          </w:p>
        </w:tc>
        <w:tc>
          <w:tcPr>
            <w:tcW w:w="1983" w:type="dxa"/>
          </w:tcPr>
          <w:p>
            <w:pPr>
              <w:pStyle w:val="TableParagraph"/>
              <w:spacing w:before="1"/>
              <w:ind w:left="110"/>
              <w:jc w:val="left"/>
              <w:rPr>
                <w:sz w:val="22"/>
              </w:rPr>
            </w:pPr>
            <w:r>
              <w:rPr>
                <w:spacing w:val="-5"/>
                <w:sz w:val="22"/>
              </w:rPr>
              <w:t>RGB</w:t>
            </w:r>
          </w:p>
        </w:tc>
        <w:tc>
          <w:tcPr>
            <w:tcW w:w="1988" w:type="dxa"/>
          </w:tcPr>
          <w:p>
            <w:pPr>
              <w:pStyle w:val="TableParagraph"/>
              <w:spacing w:before="1"/>
              <w:ind w:left="109"/>
              <w:jc w:val="left"/>
              <w:rPr>
                <w:sz w:val="22"/>
              </w:rPr>
            </w:pPr>
            <w:r>
              <w:rPr>
                <w:sz w:val="22"/>
              </w:rPr>
              <w:t>300</w:t>
            </w:r>
            <w:r>
              <w:rPr>
                <w:spacing w:val="-5"/>
                <w:sz w:val="22"/>
              </w:rPr>
              <w:t> ppi</w:t>
            </w:r>
          </w:p>
        </w:tc>
        <w:tc>
          <w:tcPr>
            <w:tcW w:w="1978" w:type="dxa"/>
          </w:tcPr>
          <w:p>
            <w:pPr>
              <w:pStyle w:val="TableParagraph"/>
              <w:spacing w:before="1"/>
              <w:ind w:left="103"/>
              <w:jc w:val="left"/>
              <w:rPr>
                <w:sz w:val="22"/>
              </w:rPr>
            </w:pPr>
            <w:r>
              <w:rPr>
                <w:sz w:val="22"/>
              </w:rPr>
              <w:t>TIFF</w:t>
            </w:r>
            <w:r>
              <w:rPr>
                <w:spacing w:val="-3"/>
                <w:sz w:val="22"/>
              </w:rPr>
              <w:t> </w:t>
            </w:r>
            <w:r>
              <w:rPr>
                <w:sz w:val="22"/>
              </w:rPr>
              <w:t>o</w:t>
            </w:r>
            <w:r>
              <w:rPr>
                <w:spacing w:val="-2"/>
                <w:sz w:val="22"/>
              </w:rPr>
              <w:t> </w:t>
            </w:r>
            <w:r>
              <w:rPr>
                <w:spacing w:val="-5"/>
                <w:sz w:val="22"/>
              </w:rPr>
              <w:t>JPG</w:t>
            </w:r>
          </w:p>
        </w:tc>
      </w:tr>
      <w:tr>
        <w:trPr>
          <w:trHeight w:val="503" w:hRule="atLeast"/>
        </w:trPr>
        <w:tc>
          <w:tcPr>
            <w:tcW w:w="2549" w:type="dxa"/>
          </w:tcPr>
          <w:p>
            <w:pPr>
              <w:pStyle w:val="TableParagraph"/>
              <w:spacing w:line="249" w:lineRule="exact" w:before="0"/>
              <w:ind w:left="110"/>
              <w:jc w:val="left"/>
              <w:rPr>
                <w:sz w:val="22"/>
              </w:rPr>
            </w:pPr>
            <w:r>
              <w:rPr>
                <w:spacing w:val="-2"/>
                <w:sz w:val="22"/>
              </w:rPr>
              <w:t>Monocromo</w:t>
            </w:r>
          </w:p>
          <w:p>
            <w:pPr>
              <w:pStyle w:val="TableParagraph"/>
              <w:spacing w:line="233" w:lineRule="exact" w:before="1"/>
              <w:ind w:left="110"/>
              <w:jc w:val="left"/>
              <w:rPr>
                <w:sz w:val="22"/>
              </w:rPr>
            </w:pPr>
            <w:r>
              <w:rPr>
                <w:spacing w:val="-2"/>
                <w:sz w:val="22"/>
              </w:rPr>
              <w:t>Monochome</w:t>
            </w:r>
          </w:p>
        </w:tc>
        <w:tc>
          <w:tcPr>
            <w:tcW w:w="1983" w:type="dxa"/>
          </w:tcPr>
          <w:p>
            <w:pPr>
              <w:pStyle w:val="TableParagraph"/>
              <w:spacing w:line="249" w:lineRule="exact" w:before="0"/>
              <w:ind w:left="110"/>
              <w:jc w:val="left"/>
              <w:rPr>
                <w:sz w:val="22"/>
              </w:rPr>
            </w:pPr>
            <w:r>
              <w:rPr>
                <w:sz w:val="22"/>
              </w:rPr>
              <w:t>Escala</w:t>
            </w:r>
            <w:r>
              <w:rPr>
                <w:spacing w:val="-4"/>
                <w:sz w:val="22"/>
              </w:rPr>
              <w:t> </w:t>
            </w:r>
            <w:r>
              <w:rPr>
                <w:sz w:val="22"/>
              </w:rPr>
              <w:t>de</w:t>
            </w:r>
            <w:r>
              <w:rPr>
                <w:spacing w:val="-4"/>
                <w:sz w:val="22"/>
              </w:rPr>
              <w:t> </w:t>
            </w:r>
            <w:r>
              <w:rPr>
                <w:spacing w:val="-2"/>
                <w:sz w:val="22"/>
              </w:rPr>
              <w:t>grises</w:t>
            </w:r>
          </w:p>
          <w:p>
            <w:pPr>
              <w:pStyle w:val="TableParagraph"/>
              <w:spacing w:line="233" w:lineRule="exact" w:before="1"/>
              <w:ind w:left="110"/>
              <w:jc w:val="left"/>
              <w:rPr>
                <w:sz w:val="22"/>
              </w:rPr>
            </w:pPr>
            <w:r>
              <w:rPr>
                <w:sz w:val="22"/>
              </w:rPr>
              <w:t>Grey</w:t>
            </w:r>
            <w:r>
              <w:rPr>
                <w:spacing w:val="-4"/>
                <w:sz w:val="22"/>
              </w:rPr>
              <w:t> </w:t>
            </w:r>
            <w:r>
              <w:rPr>
                <w:spacing w:val="-2"/>
                <w:sz w:val="22"/>
              </w:rPr>
              <w:t>scale</w:t>
            </w:r>
          </w:p>
        </w:tc>
        <w:tc>
          <w:tcPr>
            <w:tcW w:w="1988" w:type="dxa"/>
          </w:tcPr>
          <w:p>
            <w:pPr>
              <w:pStyle w:val="TableParagraph"/>
              <w:spacing w:line="249" w:lineRule="exact" w:before="0"/>
              <w:ind w:left="109"/>
              <w:jc w:val="left"/>
              <w:rPr>
                <w:sz w:val="22"/>
              </w:rPr>
            </w:pPr>
            <w:r>
              <w:rPr>
                <w:sz w:val="22"/>
              </w:rPr>
              <w:t>300</w:t>
            </w:r>
            <w:r>
              <w:rPr>
                <w:spacing w:val="-5"/>
                <w:sz w:val="22"/>
              </w:rPr>
              <w:t> ppi</w:t>
            </w:r>
          </w:p>
        </w:tc>
        <w:tc>
          <w:tcPr>
            <w:tcW w:w="1978" w:type="dxa"/>
          </w:tcPr>
          <w:p>
            <w:pPr>
              <w:pStyle w:val="TableParagraph"/>
              <w:spacing w:line="249" w:lineRule="exact" w:before="0"/>
              <w:ind w:left="103"/>
              <w:jc w:val="left"/>
              <w:rPr>
                <w:sz w:val="22"/>
              </w:rPr>
            </w:pPr>
            <w:r>
              <w:rPr>
                <w:sz w:val="22"/>
              </w:rPr>
              <w:t>TIFF</w:t>
            </w:r>
            <w:r>
              <w:rPr>
                <w:spacing w:val="-3"/>
                <w:sz w:val="22"/>
              </w:rPr>
              <w:t> </w:t>
            </w:r>
            <w:r>
              <w:rPr>
                <w:sz w:val="22"/>
              </w:rPr>
              <w:t>o</w:t>
            </w:r>
            <w:r>
              <w:rPr>
                <w:spacing w:val="-2"/>
                <w:sz w:val="22"/>
              </w:rPr>
              <w:t> </w:t>
            </w:r>
            <w:r>
              <w:rPr>
                <w:spacing w:val="-5"/>
                <w:sz w:val="22"/>
              </w:rPr>
              <w:t>JPG</w:t>
            </w:r>
          </w:p>
        </w:tc>
      </w:tr>
      <w:tr>
        <w:trPr>
          <w:trHeight w:val="1012" w:hRule="atLeast"/>
        </w:trPr>
        <w:tc>
          <w:tcPr>
            <w:tcW w:w="2549" w:type="dxa"/>
          </w:tcPr>
          <w:p>
            <w:pPr>
              <w:pStyle w:val="TableParagraph"/>
              <w:spacing w:before="1"/>
              <w:ind w:left="110"/>
              <w:jc w:val="left"/>
              <w:rPr>
                <w:sz w:val="22"/>
              </w:rPr>
            </w:pPr>
            <w:r>
              <w:rPr>
                <w:sz w:val="22"/>
              </w:rPr>
              <w:t>Dibujo</w:t>
            </w:r>
            <w:r>
              <w:rPr>
                <w:spacing w:val="-10"/>
                <w:sz w:val="22"/>
              </w:rPr>
              <w:t> </w:t>
            </w:r>
            <w:r>
              <w:rPr>
                <w:sz w:val="22"/>
              </w:rPr>
              <w:t>lineal</w:t>
            </w:r>
            <w:r>
              <w:rPr>
                <w:spacing w:val="-10"/>
                <w:sz w:val="22"/>
              </w:rPr>
              <w:t> </w:t>
            </w:r>
            <w:r>
              <w:rPr>
                <w:sz w:val="22"/>
              </w:rPr>
              <w:t>en</w:t>
            </w:r>
            <w:r>
              <w:rPr>
                <w:spacing w:val="-10"/>
                <w:sz w:val="22"/>
              </w:rPr>
              <w:t> </w:t>
            </w:r>
            <w:r>
              <w:rPr>
                <w:sz w:val="22"/>
              </w:rPr>
              <w:t>blanco</w:t>
            </w:r>
            <w:r>
              <w:rPr>
                <w:spacing w:val="-10"/>
                <w:sz w:val="22"/>
              </w:rPr>
              <w:t> </w:t>
            </w:r>
            <w:r>
              <w:rPr>
                <w:sz w:val="22"/>
              </w:rPr>
              <w:t>y negro /</w:t>
            </w:r>
          </w:p>
          <w:p>
            <w:pPr>
              <w:pStyle w:val="TableParagraph"/>
              <w:spacing w:line="254" w:lineRule="exact" w:before="0"/>
              <w:ind w:left="110"/>
              <w:jc w:val="left"/>
              <w:rPr>
                <w:sz w:val="22"/>
              </w:rPr>
            </w:pPr>
            <w:r>
              <w:rPr>
                <w:sz w:val="22"/>
              </w:rPr>
              <w:t>Black</w:t>
            </w:r>
            <w:r>
              <w:rPr>
                <w:spacing w:val="-13"/>
                <w:sz w:val="22"/>
              </w:rPr>
              <w:t> </w:t>
            </w:r>
            <w:r>
              <w:rPr>
                <w:sz w:val="22"/>
              </w:rPr>
              <w:t>and</w:t>
            </w:r>
            <w:r>
              <w:rPr>
                <w:spacing w:val="-13"/>
                <w:sz w:val="22"/>
              </w:rPr>
              <w:t> </w:t>
            </w:r>
            <w:r>
              <w:rPr>
                <w:sz w:val="22"/>
              </w:rPr>
              <w:t>white</w:t>
            </w:r>
            <w:r>
              <w:rPr>
                <w:spacing w:val="-13"/>
                <w:sz w:val="22"/>
              </w:rPr>
              <w:t> </w:t>
            </w:r>
            <w:r>
              <w:rPr>
                <w:sz w:val="22"/>
              </w:rPr>
              <w:t>linear </w:t>
            </w:r>
            <w:r>
              <w:rPr>
                <w:spacing w:val="-2"/>
                <w:sz w:val="22"/>
              </w:rPr>
              <w:t>drawing</w:t>
            </w:r>
          </w:p>
        </w:tc>
        <w:tc>
          <w:tcPr>
            <w:tcW w:w="1983" w:type="dxa"/>
          </w:tcPr>
          <w:p>
            <w:pPr>
              <w:pStyle w:val="TableParagraph"/>
              <w:spacing w:before="1"/>
              <w:ind w:left="110"/>
              <w:jc w:val="left"/>
              <w:rPr>
                <w:sz w:val="22"/>
              </w:rPr>
            </w:pPr>
            <w:r>
              <w:rPr>
                <w:spacing w:val="-4"/>
                <w:sz w:val="22"/>
              </w:rPr>
              <w:t>Line</w:t>
            </w:r>
          </w:p>
        </w:tc>
        <w:tc>
          <w:tcPr>
            <w:tcW w:w="1988" w:type="dxa"/>
          </w:tcPr>
          <w:p>
            <w:pPr>
              <w:pStyle w:val="TableParagraph"/>
              <w:spacing w:before="1"/>
              <w:ind w:left="109"/>
              <w:jc w:val="left"/>
              <w:rPr>
                <w:sz w:val="22"/>
              </w:rPr>
            </w:pPr>
            <w:r>
              <w:rPr>
                <w:sz w:val="22"/>
              </w:rPr>
              <w:t>900-1200</w:t>
            </w:r>
            <w:r>
              <w:rPr>
                <w:spacing w:val="-8"/>
                <w:sz w:val="22"/>
              </w:rPr>
              <w:t> </w:t>
            </w:r>
            <w:r>
              <w:rPr>
                <w:spacing w:val="-5"/>
                <w:sz w:val="22"/>
              </w:rPr>
              <w:t>ppi</w:t>
            </w:r>
          </w:p>
        </w:tc>
        <w:tc>
          <w:tcPr>
            <w:tcW w:w="1978" w:type="dxa"/>
          </w:tcPr>
          <w:p>
            <w:pPr>
              <w:pStyle w:val="TableParagraph"/>
              <w:spacing w:before="1"/>
              <w:ind w:left="103"/>
              <w:jc w:val="left"/>
              <w:rPr>
                <w:sz w:val="22"/>
              </w:rPr>
            </w:pPr>
            <w:r>
              <w:rPr>
                <w:sz w:val="22"/>
              </w:rPr>
              <w:t>TIFF</w:t>
            </w:r>
            <w:r>
              <w:rPr>
                <w:spacing w:val="-3"/>
                <w:sz w:val="22"/>
              </w:rPr>
              <w:t> </w:t>
            </w:r>
            <w:r>
              <w:rPr>
                <w:sz w:val="22"/>
              </w:rPr>
              <w:t>o</w:t>
            </w:r>
            <w:r>
              <w:rPr>
                <w:spacing w:val="-2"/>
                <w:sz w:val="22"/>
              </w:rPr>
              <w:t> </w:t>
            </w:r>
            <w:r>
              <w:rPr>
                <w:spacing w:val="-5"/>
                <w:sz w:val="22"/>
              </w:rPr>
              <w:t>EPS</w:t>
            </w:r>
          </w:p>
        </w:tc>
      </w:tr>
    </w:tbl>
    <w:p>
      <w:pPr>
        <w:pStyle w:val="BodyText"/>
        <w:rPr>
          <w:b/>
          <w:sz w:val="20"/>
        </w:rPr>
      </w:pPr>
    </w:p>
    <w:p>
      <w:pPr>
        <w:pStyle w:val="BodyText"/>
        <w:rPr>
          <w:b/>
          <w:sz w:val="20"/>
        </w:rPr>
      </w:pPr>
    </w:p>
    <w:p>
      <w:pPr>
        <w:pStyle w:val="BodyText"/>
        <w:rPr>
          <w:b/>
          <w:sz w:val="20"/>
        </w:rPr>
      </w:pPr>
    </w:p>
    <w:p>
      <w:pPr>
        <w:pStyle w:val="BodyText"/>
        <w:spacing w:before="9"/>
        <w:rPr>
          <w:b/>
          <w:sz w:val="20"/>
        </w:rPr>
      </w:pPr>
    </w:p>
    <w:p>
      <w:pPr>
        <w:pStyle w:val="ListParagraph"/>
        <w:numPr>
          <w:ilvl w:val="0"/>
          <w:numId w:val="1"/>
        </w:numPr>
        <w:tabs>
          <w:tab w:pos="534" w:val="left" w:leader="none"/>
        </w:tabs>
        <w:spacing w:line="240" w:lineRule="auto" w:before="0" w:after="0"/>
        <w:ind w:left="534" w:right="0" w:hanging="358"/>
        <w:jc w:val="left"/>
        <w:rPr>
          <w:b/>
          <w:sz w:val="22"/>
        </w:rPr>
      </w:pPr>
      <w:r>
        <w:rPr>
          <w:b/>
          <w:spacing w:val="-2"/>
          <w:sz w:val="22"/>
        </w:rPr>
        <w:t>BIBLIOGRAFÍA</w:t>
      </w:r>
      <w:r>
        <w:rPr>
          <w:b/>
          <w:spacing w:val="-6"/>
          <w:sz w:val="22"/>
        </w:rPr>
        <w:t> </w:t>
      </w:r>
      <w:r>
        <w:rPr>
          <w:b/>
          <w:spacing w:val="-2"/>
          <w:sz w:val="22"/>
        </w:rPr>
        <w:t>CITADA</w:t>
      </w:r>
      <w:r>
        <w:rPr>
          <w:b/>
          <w:spacing w:val="-4"/>
          <w:sz w:val="22"/>
        </w:rPr>
        <w:t> </w:t>
      </w:r>
      <w:r>
        <w:rPr>
          <w:b/>
          <w:spacing w:val="-2"/>
          <w:sz w:val="22"/>
        </w:rPr>
        <w:t>/</w:t>
      </w:r>
      <w:r>
        <w:rPr>
          <w:b/>
          <w:spacing w:val="-4"/>
          <w:sz w:val="22"/>
        </w:rPr>
        <w:t> </w:t>
      </w:r>
      <w:r>
        <w:rPr>
          <w:b/>
          <w:spacing w:val="-2"/>
          <w:sz w:val="22"/>
        </w:rPr>
        <w:t>QUOTED</w:t>
      </w:r>
      <w:r>
        <w:rPr>
          <w:b/>
          <w:spacing w:val="-3"/>
          <w:sz w:val="22"/>
        </w:rPr>
        <w:t> </w:t>
      </w:r>
      <w:r>
        <w:rPr>
          <w:b/>
          <w:spacing w:val="-2"/>
          <w:sz w:val="22"/>
        </w:rPr>
        <w:t>BIBLIOGRAPHY</w:t>
      </w:r>
    </w:p>
    <w:p>
      <w:pPr>
        <w:pStyle w:val="BodyText"/>
        <w:spacing w:before="6"/>
        <w:rPr>
          <w:b/>
          <w:sz w:val="22"/>
        </w:rPr>
      </w:pPr>
    </w:p>
    <w:p>
      <w:pPr>
        <w:spacing w:line="235" w:lineRule="auto" w:before="0"/>
        <w:ind w:left="176" w:right="192" w:firstLine="360"/>
        <w:jc w:val="both"/>
        <w:rPr>
          <w:sz w:val="20"/>
        </w:rPr>
      </w:pPr>
      <w:r>
        <w:rPr>
          <w:sz w:val="20"/>
        </w:rPr>
        <w:t>Las</w:t>
      </w:r>
      <w:r>
        <w:rPr>
          <w:spacing w:val="-1"/>
          <w:sz w:val="20"/>
        </w:rPr>
        <w:t> </w:t>
      </w:r>
      <w:r>
        <w:rPr>
          <w:sz w:val="20"/>
        </w:rPr>
        <w:t>referencias</w:t>
      </w:r>
      <w:r>
        <w:rPr>
          <w:spacing w:val="-1"/>
          <w:sz w:val="20"/>
        </w:rPr>
        <w:t> </w:t>
      </w:r>
      <w:r>
        <w:rPr>
          <w:sz w:val="20"/>
        </w:rPr>
        <w:t>bibliográficas</w:t>
      </w:r>
      <w:r>
        <w:rPr>
          <w:spacing w:val="-1"/>
          <w:sz w:val="20"/>
        </w:rPr>
        <w:t> </w:t>
      </w:r>
      <w:r>
        <w:rPr>
          <w:sz w:val="20"/>
        </w:rPr>
        <w:t>deben</w:t>
      </w:r>
      <w:r>
        <w:rPr>
          <w:spacing w:val="-1"/>
          <w:sz w:val="20"/>
        </w:rPr>
        <w:t> </w:t>
      </w:r>
      <w:r>
        <w:rPr>
          <w:sz w:val="20"/>
        </w:rPr>
        <w:t>citarse</w:t>
      </w:r>
      <w:r>
        <w:rPr>
          <w:spacing w:val="-1"/>
          <w:sz w:val="20"/>
        </w:rPr>
        <w:t> </w:t>
      </w:r>
      <w:r>
        <w:rPr>
          <w:sz w:val="20"/>
        </w:rPr>
        <w:t>en</w:t>
      </w:r>
      <w:r>
        <w:rPr>
          <w:spacing w:val="-1"/>
          <w:sz w:val="20"/>
        </w:rPr>
        <w:t> </w:t>
      </w:r>
      <w:r>
        <w:rPr>
          <w:sz w:val="20"/>
        </w:rPr>
        <w:t>el</w:t>
      </w:r>
      <w:r>
        <w:rPr>
          <w:spacing w:val="-1"/>
          <w:sz w:val="20"/>
        </w:rPr>
        <w:t> </w:t>
      </w:r>
      <w:r>
        <w:rPr>
          <w:sz w:val="20"/>
        </w:rPr>
        <w:t>texto</w:t>
      </w:r>
      <w:r>
        <w:rPr>
          <w:spacing w:val="-1"/>
          <w:sz w:val="20"/>
        </w:rPr>
        <w:t> </w:t>
      </w:r>
      <w:r>
        <w:rPr>
          <w:sz w:val="20"/>
        </w:rPr>
        <w:t>según</w:t>
      </w:r>
      <w:r>
        <w:rPr>
          <w:spacing w:val="-1"/>
          <w:sz w:val="20"/>
        </w:rPr>
        <w:t> </w:t>
      </w:r>
      <w:r>
        <w:rPr>
          <w:sz w:val="20"/>
        </w:rPr>
        <w:t>el</w:t>
      </w:r>
      <w:r>
        <w:rPr>
          <w:spacing w:val="-1"/>
          <w:sz w:val="20"/>
        </w:rPr>
        <w:t> </w:t>
      </w:r>
      <w:r>
        <w:rPr>
          <w:sz w:val="20"/>
        </w:rPr>
        <w:t>sistema</w:t>
      </w:r>
      <w:r>
        <w:rPr>
          <w:spacing w:val="-1"/>
          <w:sz w:val="20"/>
        </w:rPr>
        <w:t> </w:t>
      </w:r>
      <w:r>
        <w:rPr>
          <w:sz w:val="20"/>
        </w:rPr>
        <w:t>Chicago,</w:t>
      </w:r>
      <w:r>
        <w:rPr>
          <w:spacing w:val="-1"/>
          <w:sz w:val="20"/>
        </w:rPr>
        <w:t> </w:t>
      </w:r>
      <w:r>
        <w:rPr>
          <w:sz w:val="20"/>
        </w:rPr>
        <w:t>tal</w:t>
      </w:r>
      <w:r>
        <w:rPr>
          <w:spacing w:val="-1"/>
          <w:sz w:val="20"/>
        </w:rPr>
        <w:t> </w:t>
      </w:r>
      <w:r>
        <w:rPr>
          <w:sz w:val="20"/>
        </w:rPr>
        <w:t>y</w:t>
      </w:r>
      <w:r>
        <w:rPr>
          <w:spacing w:val="-1"/>
          <w:sz w:val="20"/>
        </w:rPr>
        <w:t> </w:t>
      </w:r>
      <w:r>
        <w:rPr>
          <w:sz w:val="20"/>
        </w:rPr>
        <w:t>como</w:t>
      </w:r>
      <w:r>
        <w:rPr>
          <w:spacing w:val="-1"/>
          <w:sz w:val="20"/>
        </w:rPr>
        <w:t> </w:t>
      </w:r>
      <w:r>
        <w:rPr>
          <w:sz w:val="20"/>
        </w:rPr>
        <w:t>se</w:t>
      </w:r>
      <w:r>
        <w:rPr>
          <w:spacing w:val="-1"/>
          <w:sz w:val="20"/>
        </w:rPr>
        <w:t> </w:t>
      </w:r>
      <w:r>
        <w:rPr>
          <w:sz w:val="20"/>
        </w:rPr>
        <w:t>especifica</w:t>
      </w:r>
      <w:r>
        <w:rPr>
          <w:spacing w:val="-1"/>
          <w:sz w:val="20"/>
        </w:rPr>
        <w:t> </w:t>
      </w:r>
      <w:r>
        <w:rPr>
          <w:sz w:val="20"/>
        </w:rPr>
        <w:t>en la</w:t>
      </w:r>
      <w:r>
        <w:rPr>
          <w:spacing w:val="-1"/>
          <w:sz w:val="20"/>
        </w:rPr>
        <w:t> </w:t>
      </w:r>
      <w:r>
        <w:rPr>
          <w:sz w:val="20"/>
        </w:rPr>
        <w:t>guía</w:t>
      </w:r>
      <w:r>
        <w:rPr>
          <w:spacing w:val="-1"/>
          <w:sz w:val="20"/>
        </w:rPr>
        <w:t> </w:t>
      </w:r>
      <w:r>
        <w:rPr>
          <w:sz w:val="20"/>
        </w:rPr>
        <w:t>de</w:t>
      </w:r>
      <w:r>
        <w:rPr>
          <w:spacing w:val="-1"/>
          <w:sz w:val="20"/>
        </w:rPr>
        <w:t> </w:t>
      </w:r>
      <w:r>
        <w:rPr>
          <w:sz w:val="20"/>
        </w:rPr>
        <w:t>estilo de la revista.</w:t>
      </w:r>
    </w:p>
    <w:p>
      <w:pPr>
        <w:pStyle w:val="BodyText"/>
        <w:spacing w:before="2"/>
        <w:rPr>
          <w:sz w:val="20"/>
        </w:rPr>
      </w:pPr>
    </w:p>
    <w:p>
      <w:pPr>
        <w:spacing w:before="0"/>
        <w:ind w:left="176" w:right="190" w:firstLine="360"/>
        <w:jc w:val="both"/>
        <w:rPr>
          <w:sz w:val="20"/>
        </w:rPr>
      </w:pPr>
      <w:r>
        <w:rPr>
          <w:sz w:val="20"/>
        </w:rPr>
        <w:t>Las</w:t>
      </w:r>
      <w:r>
        <w:rPr>
          <w:spacing w:val="-2"/>
          <w:sz w:val="20"/>
        </w:rPr>
        <w:t> </w:t>
      </w:r>
      <w:r>
        <w:rPr>
          <w:sz w:val="20"/>
        </w:rPr>
        <w:t>referencias</w:t>
      </w:r>
      <w:r>
        <w:rPr>
          <w:spacing w:val="-2"/>
          <w:sz w:val="20"/>
        </w:rPr>
        <w:t> </w:t>
      </w:r>
      <w:r>
        <w:rPr>
          <w:sz w:val="20"/>
        </w:rPr>
        <w:t>citadas</w:t>
      </w:r>
      <w:r>
        <w:rPr>
          <w:spacing w:val="-2"/>
          <w:sz w:val="20"/>
        </w:rPr>
        <w:t> </w:t>
      </w:r>
      <w:r>
        <w:rPr>
          <w:sz w:val="20"/>
        </w:rPr>
        <w:t>se</w:t>
      </w:r>
      <w:r>
        <w:rPr>
          <w:spacing w:val="-2"/>
          <w:sz w:val="20"/>
        </w:rPr>
        <w:t> </w:t>
      </w:r>
      <w:r>
        <w:rPr>
          <w:sz w:val="20"/>
        </w:rPr>
        <w:t>incluirán</w:t>
      </w:r>
      <w:r>
        <w:rPr>
          <w:spacing w:val="-2"/>
          <w:sz w:val="20"/>
        </w:rPr>
        <w:t> </w:t>
      </w:r>
      <w:r>
        <w:rPr>
          <w:sz w:val="20"/>
        </w:rPr>
        <w:t>siempre</w:t>
      </w:r>
      <w:r>
        <w:rPr>
          <w:spacing w:val="-2"/>
          <w:sz w:val="20"/>
        </w:rPr>
        <w:t> </w:t>
      </w:r>
      <w:r>
        <w:rPr>
          <w:sz w:val="20"/>
        </w:rPr>
        <w:t>al</w:t>
      </w:r>
      <w:r>
        <w:rPr>
          <w:spacing w:val="-2"/>
          <w:sz w:val="20"/>
        </w:rPr>
        <w:t> </w:t>
      </w:r>
      <w:r>
        <w:rPr>
          <w:sz w:val="20"/>
        </w:rPr>
        <w:t>final</w:t>
      </w:r>
      <w:r>
        <w:rPr>
          <w:spacing w:val="-2"/>
          <w:sz w:val="20"/>
        </w:rPr>
        <w:t> </w:t>
      </w:r>
      <w:r>
        <w:rPr>
          <w:sz w:val="20"/>
        </w:rPr>
        <w:t>del</w:t>
      </w:r>
      <w:r>
        <w:rPr>
          <w:spacing w:val="-2"/>
          <w:sz w:val="20"/>
        </w:rPr>
        <w:t> </w:t>
      </w:r>
      <w:r>
        <w:rPr>
          <w:sz w:val="20"/>
        </w:rPr>
        <w:t>trabajo</w:t>
      </w:r>
      <w:r>
        <w:rPr>
          <w:spacing w:val="-2"/>
          <w:sz w:val="20"/>
        </w:rPr>
        <w:t> </w:t>
      </w:r>
      <w:r>
        <w:rPr>
          <w:sz w:val="20"/>
        </w:rPr>
        <w:t>por</w:t>
      </w:r>
      <w:r>
        <w:rPr>
          <w:spacing w:val="-2"/>
          <w:sz w:val="20"/>
        </w:rPr>
        <w:t> </w:t>
      </w:r>
      <w:r>
        <w:rPr>
          <w:sz w:val="20"/>
        </w:rPr>
        <w:t>orden</w:t>
      </w:r>
      <w:r>
        <w:rPr>
          <w:spacing w:val="-1"/>
          <w:sz w:val="20"/>
        </w:rPr>
        <w:t> </w:t>
      </w:r>
      <w:r>
        <w:rPr>
          <w:sz w:val="20"/>
        </w:rPr>
        <w:t>alfabético,</w:t>
      </w:r>
      <w:r>
        <w:rPr>
          <w:spacing w:val="-2"/>
          <w:sz w:val="20"/>
        </w:rPr>
        <w:t> </w:t>
      </w:r>
      <w:r>
        <w:rPr>
          <w:sz w:val="20"/>
        </w:rPr>
        <w:t>siguiendo</w:t>
      </w:r>
      <w:r>
        <w:rPr>
          <w:spacing w:val="-2"/>
          <w:sz w:val="20"/>
        </w:rPr>
        <w:t> </w:t>
      </w:r>
      <w:r>
        <w:rPr>
          <w:sz w:val="20"/>
        </w:rPr>
        <w:t>también</w:t>
      </w:r>
      <w:r>
        <w:rPr>
          <w:spacing w:val="-2"/>
          <w:sz w:val="20"/>
        </w:rPr>
        <w:t> </w:t>
      </w:r>
      <w:r>
        <w:rPr>
          <w:sz w:val="20"/>
        </w:rPr>
        <w:t>el</w:t>
      </w:r>
      <w:r>
        <w:rPr>
          <w:spacing w:val="-2"/>
          <w:sz w:val="20"/>
        </w:rPr>
        <w:t> </w:t>
      </w:r>
      <w:r>
        <w:rPr>
          <w:sz w:val="20"/>
        </w:rPr>
        <w:t>formato</w:t>
      </w:r>
      <w:r>
        <w:rPr>
          <w:spacing w:val="-2"/>
          <w:sz w:val="20"/>
        </w:rPr>
        <w:t> </w:t>
      </w:r>
      <w:r>
        <w:rPr>
          <w:sz w:val="20"/>
        </w:rPr>
        <w:t>Chicago,</w:t>
      </w:r>
      <w:r>
        <w:rPr>
          <w:spacing w:val="-2"/>
          <w:sz w:val="20"/>
        </w:rPr>
        <w:t> </w:t>
      </w:r>
      <w:r>
        <w:rPr>
          <w:sz w:val="20"/>
        </w:rPr>
        <w:t>e incluyendo el nombre de pila desglosado. Cuando la referencia disponga de DOI (</w:t>
      </w:r>
      <w:r>
        <w:rPr>
          <w:i/>
          <w:sz w:val="20"/>
        </w:rPr>
        <w:t>Digital Object Identifier</w:t>
      </w:r>
      <w:r>
        <w:rPr>
          <w:sz w:val="20"/>
        </w:rPr>
        <w:t>) deberá indicarse al final de la misma. Los autores deben asegurarse de que los enlaces a las referencias electrónicas funcionan correctamente.</w:t>
      </w:r>
    </w:p>
    <w:p>
      <w:pPr>
        <w:spacing w:before="1"/>
        <w:ind w:left="536" w:right="0" w:firstLine="0"/>
        <w:jc w:val="both"/>
        <w:rPr>
          <w:sz w:val="20"/>
        </w:rPr>
      </w:pPr>
      <w:r>
        <w:rPr>
          <w:sz w:val="20"/>
        </w:rPr>
        <w:t>Aquellos</w:t>
      </w:r>
      <w:r>
        <w:rPr>
          <w:spacing w:val="-9"/>
          <w:sz w:val="20"/>
        </w:rPr>
        <w:t> </w:t>
      </w:r>
      <w:r>
        <w:rPr>
          <w:sz w:val="20"/>
        </w:rPr>
        <w:t>trabajos</w:t>
      </w:r>
      <w:r>
        <w:rPr>
          <w:spacing w:val="-7"/>
          <w:sz w:val="20"/>
        </w:rPr>
        <w:t> </w:t>
      </w:r>
      <w:r>
        <w:rPr>
          <w:sz w:val="20"/>
        </w:rPr>
        <w:t>cuyas</w:t>
      </w:r>
      <w:r>
        <w:rPr>
          <w:spacing w:val="-7"/>
          <w:sz w:val="20"/>
        </w:rPr>
        <w:t> </w:t>
      </w:r>
      <w:r>
        <w:rPr>
          <w:sz w:val="20"/>
        </w:rPr>
        <w:t>referencias</w:t>
      </w:r>
      <w:r>
        <w:rPr>
          <w:spacing w:val="-7"/>
          <w:sz w:val="20"/>
        </w:rPr>
        <w:t> </w:t>
      </w:r>
      <w:r>
        <w:rPr>
          <w:sz w:val="20"/>
        </w:rPr>
        <w:t>no</w:t>
      </w:r>
      <w:r>
        <w:rPr>
          <w:spacing w:val="-7"/>
          <w:sz w:val="20"/>
        </w:rPr>
        <w:t> </w:t>
      </w:r>
      <w:r>
        <w:rPr>
          <w:sz w:val="20"/>
        </w:rPr>
        <w:t>sigan</w:t>
      </w:r>
      <w:r>
        <w:rPr>
          <w:spacing w:val="-7"/>
          <w:sz w:val="20"/>
        </w:rPr>
        <w:t> </w:t>
      </w:r>
      <w:r>
        <w:rPr>
          <w:sz w:val="20"/>
        </w:rPr>
        <w:t>estas</w:t>
      </w:r>
      <w:r>
        <w:rPr>
          <w:spacing w:val="-7"/>
          <w:sz w:val="20"/>
        </w:rPr>
        <w:t> </w:t>
      </w:r>
      <w:r>
        <w:rPr>
          <w:sz w:val="20"/>
        </w:rPr>
        <w:t>instrucciones</w:t>
      </w:r>
      <w:r>
        <w:rPr>
          <w:spacing w:val="-7"/>
          <w:sz w:val="20"/>
        </w:rPr>
        <w:t> </w:t>
      </w:r>
      <w:r>
        <w:rPr>
          <w:sz w:val="20"/>
        </w:rPr>
        <w:t>serán</w:t>
      </w:r>
      <w:r>
        <w:rPr>
          <w:spacing w:val="-7"/>
          <w:sz w:val="20"/>
        </w:rPr>
        <w:t> </w:t>
      </w:r>
      <w:r>
        <w:rPr>
          <w:spacing w:val="-2"/>
          <w:sz w:val="20"/>
        </w:rPr>
        <w:t>rechazados.</w:t>
      </w:r>
    </w:p>
    <w:p>
      <w:pPr>
        <w:pStyle w:val="BodyText"/>
        <w:spacing w:before="1"/>
        <w:rPr>
          <w:sz w:val="20"/>
        </w:rPr>
      </w:pPr>
    </w:p>
    <w:p>
      <w:pPr>
        <w:spacing w:before="0"/>
        <w:ind w:left="176" w:right="188" w:firstLine="360"/>
        <w:jc w:val="right"/>
        <w:rPr>
          <w:sz w:val="20"/>
        </w:rPr>
      </w:pPr>
      <w:r>
        <w:rPr>
          <w:sz w:val="20"/>
        </w:rPr>
        <w:t>Bibliographic</w:t>
      </w:r>
      <w:r>
        <w:rPr>
          <w:spacing w:val="-1"/>
          <w:sz w:val="20"/>
        </w:rPr>
        <w:t> </w:t>
      </w:r>
      <w:r>
        <w:rPr>
          <w:sz w:val="20"/>
        </w:rPr>
        <w:t>references</w:t>
      </w:r>
      <w:r>
        <w:rPr>
          <w:spacing w:val="-1"/>
          <w:sz w:val="20"/>
        </w:rPr>
        <w:t> </w:t>
      </w:r>
      <w:r>
        <w:rPr>
          <w:sz w:val="20"/>
        </w:rPr>
        <w:t>should</w:t>
      </w:r>
      <w:r>
        <w:rPr>
          <w:spacing w:val="-1"/>
          <w:sz w:val="20"/>
        </w:rPr>
        <w:t> </w:t>
      </w:r>
      <w:r>
        <w:rPr>
          <w:sz w:val="20"/>
        </w:rPr>
        <w:t>be</w:t>
      </w:r>
      <w:r>
        <w:rPr>
          <w:spacing w:val="-1"/>
          <w:sz w:val="20"/>
        </w:rPr>
        <w:t> </w:t>
      </w:r>
      <w:r>
        <w:rPr>
          <w:sz w:val="20"/>
        </w:rPr>
        <w:t>cited</w:t>
      </w:r>
      <w:r>
        <w:rPr>
          <w:spacing w:val="-1"/>
          <w:sz w:val="20"/>
        </w:rPr>
        <w:t> </w:t>
      </w:r>
      <w:r>
        <w:rPr>
          <w:sz w:val="20"/>
        </w:rPr>
        <w:t>in</w:t>
      </w:r>
      <w:r>
        <w:rPr>
          <w:spacing w:val="-1"/>
          <w:sz w:val="20"/>
        </w:rPr>
        <w:t> </w:t>
      </w:r>
      <w:r>
        <w:rPr>
          <w:sz w:val="20"/>
        </w:rPr>
        <w:t>the</w:t>
      </w:r>
      <w:r>
        <w:rPr>
          <w:spacing w:val="-1"/>
          <w:sz w:val="20"/>
        </w:rPr>
        <w:t> </w:t>
      </w:r>
      <w:r>
        <w:rPr>
          <w:sz w:val="20"/>
        </w:rPr>
        <w:t>text</w:t>
      </w:r>
      <w:r>
        <w:rPr>
          <w:spacing w:val="-1"/>
          <w:sz w:val="20"/>
        </w:rPr>
        <w:t> </w:t>
      </w:r>
      <w:r>
        <w:rPr>
          <w:sz w:val="20"/>
        </w:rPr>
        <w:t>according</w:t>
      </w:r>
      <w:r>
        <w:rPr>
          <w:spacing w:val="-1"/>
          <w:sz w:val="20"/>
        </w:rPr>
        <w:t> </w:t>
      </w:r>
      <w:r>
        <w:rPr>
          <w:sz w:val="20"/>
        </w:rPr>
        <w:t>to</w:t>
      </w:r>
      <w:r>
        <w:rPr>
          <w:spacing w:val="-1"/>
          <w:sz w:val="20"/>
        </w:rPr>
        <w:t> </w:t>
      </w:r>
      <w:r>
        <w:rPr>
          <w:sz w:val="20"/>
        </w:rPr>
        <w:t>the</w:t>
      </w:r>
      <w:r>
        <w:rPr>
          <w:spacing w:val="-1"/>
          <w:sz w:val="20"/>
        </w:rPr>
        <w:t> </w:t>
      </w:r>
      <w:r>
        <w:rPr>
          <w:sz w:val="20"/>
        </w:rPr>
        <w:t>Chicago</w:t>
      </w:r>
      <w:r>
        <w:rPr>
          <w:spacing w:val="-1"/>
          <w:sz w:val="20"/>
        </w:rPr>
        <w:t> </w:t>
      </w:r>
      <w:r>
        <w:rPr>
          <w:sz w:val="20"/>
        </w:rPr>
        <w:t>format,</w:t>
      </w:r>
      <w:r>
        <w:rPr>
          <w:spacing w:val="-1"/>
          <w:sz w:val="20"/>
        </w:rPr>
        <w:t> </w:t>
      </w:r>
      <w:r>
        <w:rPr>
          <w:sz w:val="20"/>
        </w:rPr>
        <w:t>as</w:t>
      </w:r>
      <w:r>
        <w:rPr>
          <w:spacing w:val="-1"/>
          <w:sz w:val="20"/>
        </w:rPr>
        <w:t> </w:t>
      </w:r>
      <w:r>
        <w:rPr>
          <w:sz w:val="20"/>
        </w:rPr>
        <w:t>specified</w:t>
      </w:r>
      <w:r>
        <w:rPr>
          <w:spacing w:val="-1"/>
          <w:sz w:val="20"/>
        </w:rPr>
        <w:t> </w:t>
      </w:r>
      <w:r>
        <w:rPr>
          <w:sz w:val="20"/>
        </w:rPr>
        <w:t>in</w:t>
      </w:r>
      <w:r>
        <w:rPr>
          <w:spacing w:val="-1"/>
          <w:sz w:val="20"/>
        </w:rPr>
        <w:t> </w:t>
      </w:r>
      <w:r>
        <w:rPr>
          <w:sz w:val="20"/>
        </w:rPr>
        <w:t>the</w:t>
      </w:r>
      <w:r>
        <w:rPr>
          <w:spacing w:val="-1"/>
          <w:sz w:val="20"/>
        </w:rPr>
        <w:t> </w:t>
      </w:r>
      <w:r>
        <w:rPr>
          <w:sz w:val="20"/>
        </w:rPr>
        <w:t>journal’s</w:t>
      </w:r>
      <w:r>
        <w:rPr>
          <w:spacing w:val="-1"/>
          <w:sz w:val="20"/>
        </w:rPr>
        <w:t> </w:t>
      </w:r>
      <w:r>
        <w:rPr>
          <w:sz w:val="20"/>
        </w:rPr>
        <w:t>style</w:t>
      </w:r>
      <w:r>
        <w:rPr>
          <w:spacing w:val="-2"/>
          <w:sz w:val="20"/>
        </w:rPr>
        <w:t> </w:t>
      </w:r>
      <w:r>
        <w:rPr>
          <w:sz w:val="20"/>
        </w:rPr>
        <w:t>guide. References will always be included alphabetically at the end of the text, also following the Chicago format and including the entire</w:t>
      </w:r>
      <w:r>
        <w:rPr>
          <w:spacing w:val="-12"/>
          <w:sz w:val="20"/>
        </w:rPr>
        <w:t> </w:t>
      </w:r>
      <w:r>
        <w:rPr>
          <w:sz w:val="20"/>
        </w:rPr>
        <w:t>given</w:t>
      </w:r>
      <w:r>
        <w:rPr>
          <w:spacing w:val="-12"/>
          <w:sz w:val="20"/>
        </w:rPr>
        <w:t> </w:t>
      </w:r>
      <w:r>
        <w:rPr>
          <w:sz w:val="20"/>
        </w:rPr>
        <w:t>name.</w:t>
      </w:r>
      <w:r>
        <w:rPr>
          <w:spacing w:val="-12"/>
          <w:sz w:val="20"/>
        </w:rPr>
        <w:t> </w:t>
      </w:r>
      <w:r>
        <w:rPr>
          <w:sz w:val="20"/>
        </w:rPr>
        <w:t>When</w:t>
      </w:r>
      <w:r>
        <w:rPr>
          <w:spacing w:val="-11"/>
          <w:sz w:val="20"/>
        </w:rPr>
        <w:t> </w:t>
      </w:r>
      <w:r>
        <w:rPr>
          <w:sz w:val="20"/>
        </w:rPr>
        <w:t>a</w:t>
      </w:r>
      <w:r>
        <w:rPr>
          <w:spacing w:val="-12"/>
          <w:sz w:val="20"/>
        </w:rPr>
        <w:t> </w:t>
      </w:r>
      <w:r>
        <w:rPr>
          <w:sz w:val="20"/>
        </w:rPr>
        <w:t>reference</w:t>
      </w:r>
      <w:r>
        <w:rPr>
          <w:spacing w:val="-12"/>
          <w:sz w:val="20"/>
        </w:rPr>
        <w:t> </w:t>
      </w:r>
      <w:r>
        <w:rPr>
          <w:sz w:val="20"/>
        </w:rPr>
        <w:t>has</w:t>
      </w:r>
      <w:r>
        <w:rPr>
          <w:spacing w:val="-12"/>
          <w:sz w:val="20"/>
        </w:rPr>
        <w:t> </w:t>
      </w:r>
      <w:r>
        <w:rPr>
          <w:sz w:val="20"/>
        </w:rPr>
        <w:t>a</w:t>
      </w:r>
      <w:r>
        <w:rPr>
          <w:spacing w:val="-11"/>
          <w:sz w:val="20"/>
        </w:rPr>
        <w:t> </w:t>
      </w:r>
      <w:r>
        <w:rPr>
          <w:sz w:val="20"/>
        </w:rPr>
        <w:t>Digital</w:t>
      </w:r>
      <w:r>
        <w:rPr>
          <w:spacing w:val="-12"/>
          <w:sz w:val="20"/>
        </w:rPr>
        <w:t> </w:t>
      </w:r>
      <w:r>
        <w:rPr>
          <w:sz w:val="20"/>
        </w:rPr>
        <w:t>Object</w:t>
      </w:r>
      <w:r>
        <w:rPr>
          <w:spacing w:val="-12"/>
          <w:sz w:val="20"/>
        </w:rPr>
        <w:t> </w:t>
      </w:r>
      <w:r>
        <w:rPr>
          <w:sz w:val="20"/>
        </w:rPr>
        <w:t>Identifier</w:t>
      </w:r>
      <w:r>
        <w:rPr>
          <w:spacing w:val="-11"/>
          <w:sz w:val="20"/>
        </w:rPr>
        <w:t> </w:t>
      </w:r>
      <w:r>
        <w:rPr>
          <w:sz w:val="20"/>
        </w:rPr>
        <w:t>(DOI),</w:t>
      </w:r>
      <w:r>
        <w:rPr>
          <w:spacing w:val="-12"/>
          <w:sz w:val="20"/>
        </w:rPr>
        <w:t> </w:t>
      </w:r>
      <w:r>
        <w:rPr>
          <w:sz w:val="20"/>
        </w:rPr>
        <w:t>it</w:t>
      </w:r>
      <w:r>
        <w:rPr>
          <w:spacing w:val="-12"/>
          <w:sz w:val="20"/>
        </w:rPr>
        <w:t> </w:t>
      </w:r>
      <w:r>
        <w:rPr>
          <w:sz w:val="20"/>
        </w:rPr>
        <w:t>has</w:t>
      </w:r>
      <w:r>
        <w:rPr>
          <w:spacing w:val="-12"/>
          <w:sz w:val="20"/>
        </w:rPr>
        <w:t> </w:t>
      </w:r>
      <w:r>
        <w:rPr>
          <w:sz w:val="20"/>
        </w:rPr>
        <w:t>to</w:t>
      </w:r>
      <w:r>
        <w:rPr>
          <w:spacing w:val="-11"/>
          <w:sz w:val="20"/>
        </w:rPr>
        <w:t> </w:t>
      </w:r>
      <w:r>
        <w:rPr>
          <w:sz w:val="20"/>
        </w:rPr>
        <w:t>be</w:t>
      </w:r>
      <w:r>
        <w:rPr>
          <w:spacing w:val="-12"/>
          <w:sz w:val="20"/>
        </w:rPr>
        <w:t> </w:t>
      </w:r>
      <w:r>
        <w:rPr>
          <w:sz w:val="20"/>
        </w:rPr>
        <w:t>provided</w:t>
      </w:r>
      <w:r>
        <w:rPr>
          <w:spacing w:val="-12"/>
          <w:sz w:val="20"/>
        </w:rPr>
        <w:t> </w:t>
      </w:r>
      <w:r>
        <w:rPr>
          <w:sz w:val="20"/>
        </w:rPr>
        <w:t>at</w:t>
      </w:r>
      <w:r>
        <w:rPr>
          <w:spacing w:val="-12"/>
          <w:sz w:val="20"/>
        </w:rPr>
        <w:t> </w:t>
      </w:r>
      <w:r>
        <w:rPr>
          <w:sz w:val="20"/>
        </w:rPr>
        <w:t>the</w:t>
      </w:r>
      <w:r>
        <w:rPr>
          <w:spacing w:val="-11"/>
          <w:sz w:val="20"/>
        </w:rPr>
        <w:t> </w:t>
      </w:r>
      <w:r>
        <w:rPr>
          <w:sz w:val="20"/>
        </w:rPr>
        <w:t>end</w:t>
      </w:r>
      <w:r>
        <w:rPr>
          <w:spacing w:val="-12"/>
          <w:sz w:val="20"/>
        </w:rPr>
        <w:t> </w:t>
      </w:r>
      <w:r>
        <w:rPr>
          <w:sz w:val="20"/>
        </w:rPr>
        <w:t>of</w:t>
      </w:r>
      <w:r>
        <w:rPr>
          <w:spacing w:val="-12"/>
          <w:sz w:val="20"/>
        </w:rPr>
        <w:t> </w:t>
      </w:r>
      <w:r>
        <w:rPr>
          <w:sz w:val="20"/>
        </w:rPr>
        <w:t>the</w:t>
      </w:r>
      <w:r>
        <w:rPr>
          <w:spacing w:val="-11"/>
          <w:sz w:val="20"/>
        </w:rPr>
        <w:t> </w:t>
      </w:r>
      <w:r>
        <w:rPr>
          <w:sz w:val="20"/>
        </w:rPr>
        <w:t>reference.</w:t>
      </w:r>
      <w:r>
        <w:rPr>
          <w:spacing w:val="-9"/>
          <w:sz w:val="20"/>
        </w:rPr>
        <w:t> </w:t>
      </w:r>
      <w:r>
        <w:rPr>
          <w:spacing w:val="-2"/>
          <w:sz w:val="20"/>
        </w:rPr>
        <w:t>Authors</w:t>
      </w:r>
    </w:p>
    <w:p>
      <w:pPr>
        <w:spacing w:before="2"/>
        <w:ind w:left="176" w:right="0" w:firstLine="0"/>
        <w:jc w:val="left"/>
        <w:rPr>
          <w:sz w:val="20"/>
        </w:rPr>
      </w:pPr>
      <w:r>
        <w:rPr>
          <w:sz w:val="20"/>
        </w:rPr>
        <w:t>must</w:t>
      </w:r>
      <w:r>
        <w:rPr>
          <w:spacing w:val="-6"/>
          <w:sz w:val="20"/>
        </w:rPr>
        <w:t> </w:t>
      </w:r>
      <w:r>
        <w:rPr>
          <w:sz w:val="20"/>
        </w:rPr>
        <w:t>ensure</w:t>
      </w:r>
      <w:r>
        <w:rPr>
          <w:spacing w:val="-5"/>
          <w:sz w:val="20"/>
        </w:rPr>
        <w:t> </w:t>
      </w:r>
      <w:r>
        <w:rPr>
          <w:sz w:val="20"/>
        </w:rPr>
        <w:t>that</w:t>
      </w:r>
      <w:r>
        <w:rPr>
          <w:spacing w:val="-6"/>
          <w:sz w:val="20"/>
        </w:rPr>
        <w:t> </w:t>
      </w:r>
      <w:r>
        <w:rPr>
          <w:sz w:val="20"/>
        </w:rPr>
        <w:t>all</w:t>
      </w:r>
      <w:r>
        <w:rPr>
          <w:spacing w:val="-5"/>
          <w:sz w:val="20"/>
        </w:rPr>
        <w:t> </w:t>
      </w:r>
      <w:r>
        <w:rPr>
          <w:sz w:val="20"/>
        </w:rPr>
        <w:t>electronic</w:t>
      </w:r>
      <w:r>
        <w:rPr>
          <w:spacing w:val="-6"/>
          <w:sz w:val="20"/>
        </w:rPr>
        <w:t> </w:t>
      </w:r>
      <w:r>
        <w:rPr>
          <w:sz w:val="20"/>
        </w:rPr>
        <w:t>links</w:t>
      </w:r>
      <w:r>
        <w:rPr>
          <w:spacing w:val="-5"/>
          <w:sz w:val="20"/>
        </w:rPr>
        <w:t> </w:t>
      </w:r>
      <w:r>
        <w:rPr>
          <w:sz w:val="20"/>
        </w:rPr>
        <w:t>work</w:t>
      </w:r>
      <w:r>
        <w:rPr>
          <w:spacing w:val="-5"/>
          <w:sz w:val="20"/>
        </w:rPr>
        <w:t> </w:t>
      </w:r>
      <w:r>
        <w:rPr>
          <w:spacing w:val="-2"/>
          <w:sz w:val="20"/>
        </w:rPr>
        <w:t>correctly.</w:t>
      </w:r>
    </w:p>
    <w:p>
      <w:pPr>
        <w:spacing w:before="0"/>
        <w:ind w:left="536" w:right="0" w:firstLine="0"/>
        <w:jc w:val="both"/>
        <w:rPr>
          <w:sz w:val="20"/>
        </w:rPr>
      </w:pPr>
      <w:r>
        <w:rPr>
          <w:sz w:val="20"/>
        </w:rPr>
        <w:t>These</w:t>
      </w:r>
      <w:r>
        <w:rPr>
          <w:spacing w:val="-8"/>
          <w:sz w:val="20"/>
        </w:rPr>
        <w:t> </w:t>
      </w:r>
      <w:r>
        <w:rPr>
          <w:sz w:val="20"/>
        </w:rPr>
        <w:t>works</w:t>
      </w:r>
      <w:r>
        <w:rPr>
          <w:spacing w:val="-6"/>
          <w:sz w:val="20"/>
        </w:rPr>
        <w:t> </w:t>
      </w:r>
      <w:r>
        <w:rPr>
          <w:sz w:val="20"/>
        </w:rPr>
        <w:t>whose</w:t>
      </w:r>
      <w:r>
        <w:rPr>
          <w:spacing w:val="-5"/>
          <w:sz w:val="20"/>
        </w:rPr>
        <w:t> </w:t>
      </w:r>
      <w:r>
        <w:rPr>
          <w:sz w:val="20"/>
        </w:rPr>
        <w:t>references</w:t>
      </w:r>
      <w:r>
        <w:rPr>
          <w:spacing w:val="-6"/>
          <w:sz w:val="20"/>
        </w:rPr>
        <w:t> </w:t>
      </w:r>
      <w:r>
        <w:rPr>
          <w:sz w:val="20"/>
        </w:rPr>
        <w:t>do</w:t>
      </w:r>
      <w:r>
        <w:rPr>
          <w:spacing w:val="-6"/>
          <w:sz w:val="20"/>
        </w:rPr>
        <w:t> </w:t>
      </w:r>
      <w:r>
        <w:rPr>
          <w:sz w:val="20"/>
        </w:rPr>
        <w:t>not</w:t>
      </w:r>
      <w:r>
        <w:rPr>
          <w:spacing w:val="-5"/>
          <w:sz w:val="20"/>
        </w:rPr>
        <w:t> </w:t>
      </w:r>
      <w:r>
        <w:rPr>
          <w:sz w:val="20"/>
        </w:rPr>
        <w:t>follow</w:t>
      </w:r>
      <w:r>
        <w:rPr>
          <w:spacing w:val="-7"/>
          <w:sz w:val="20"/>
        </w:rPr>
        <w:t> </w:t>
      </w:r>
      <w:r>
        <w:rPr>
          <w:sz w:val="20"/>
        </w:rPr>
        <w:t>these</w:t>
      </w:r>
      <w:r>
        <w:rPr>
          <w:spacing w:val="-6"/>
          <w:sz w:val="20"/>
        </w:rPr>
        <w:t> </w:t>
      </w:r>
      <w:r>
        <w:rPr>
          <w:sz w:val="20"/>
        </w:rPr>
        <w:t>instructions</w:t>
      </w:r>
      <w:r>
        <w:rPr>
          <w:spacing w:val="-5"/>
          <w:sz w:val="20"/>
        </w:rPr>
        <w:t> </w:t>
      </w:r>
      <w:r>
        <w:rPr>
          <w:sz w:val="20"/>
        </w:rPr>
        <w:t>will</w:t>
      </w:r>
      <w:r>
        <w:rPr>
          <w:spacing w:val="-6"/>
          <w:sz w:val="20"/>
        </w:rPr>
        <w:t> </w:t>
      </w:r>
      <w:r>
        <w:rPr>
          <w:sz w:val="20"/>
        </w:rPr>
        <w:t>be</w:t>
      </w:r>
      <w:r>
        <w:rPr>
          <w:spacing w:val="-5"/>
          <w:sz w:val="20"/>
        </w:rPr>
        <w:t> </w:t>
      </w:r>
      <w:r>
        <w:rPr>
          <w:spacing w:val="-2"/>
          <w:sz w:val="20"/>
        </w:rPr>
        <w:t>rejected.</w:t>
      </w:r>
    </w:p>
    <w:p>
      <w:pPr>
        <w:pStyle w:val="BodyText"/>
        <w:spacing w:before="20"/>
        <w:rPr>
          <w:sz w:val="20"/>
        </w:rPr>
      </w:pPr>
    </w:p>
    <w:p>
      <w:pPr>
        <w:spacing w:before="1"/>
        <w:ind w:left="176" w:right="0" w:firstLine="0"/>
        <w:jc w:val="left"/>
        <w:rPr>
          <w:sz w:val="22"/>
        </w:rPr>
      </w:pPr>
      <w:r>
        <w:rPr>
          <w:sz w:val="22"/>
        </w:rPr>
        <w:t>EJEMPLOS</w:t>
      </w:r>
      <w:r>
        <w:rPr>
          <w:spacing w:val="-8"/>
          <w:sz w:val="22"/>
        </w:rPr>
        <w:t> </w:t>
      </w:r>
      <w:r>
        <w:rPr>
          <w:sz w:val="22"/>
        </w:rPr>
        <w:t>DE</w:t>
      </w:r>
      <w:r>
        <w:rPr>
          <w:spacing w:val="-7"/>
          <w:sz w:val="22"/>
        </w:rPr>
        <w:t> </w:t>
      </w:r>
      <w:r>
        <w:rPr>
          <w:sz w:val="22"/>
        </w:rPr>
        <w:t>REFERENCIAS</w:t>
      </w:r>
      <w:r>
        <w:rPr>
          <w:spacing w:val="-8"/>
          <w:sz w:val="22"/>
        </w:rPr>
        <w:t> </w:t>
      </w:r>
      <w:r>
        <w:rPr>
          <w:sz w:val="22"/>
        </w:rPr>
        <w:t>BIBLIOGRÁFICAS</w:t>
      </w:r>
      <w:r>
        <w:rPr>
          <w:spacing w:val="-7"/>
          <w:sz w:val="22"/>
        </w:rPr>
        <w:t> </w:t>
      </w:r>
      <w:r>
        <w:rPr>
          <w:sz w:val="22"/>
        </w:rPr>
        <w:t>/</w:t>
      </w:r>
      <w:r>
        <w:rPr>
          <w:spacing w:val="-7"/>
          <w:sz w:val="22"/>
        </w:rPr>
        <w:t> </w:t>
      </w:r>
      <w:r>
        <w:rPr>
          <w:sz w:val="22"/>
        </w:rPr>
        <w:t>EXAMPLES</w:t>
      </w:r>
      <w:r>
        <w:rPr>
          <w:spacing w:val="-8"/>
          <w:sz w:val="22"/>
        </w:rPr>
        <w:t> </w:t>
      </w:r>
      <w:r>
        <w:rPr>
          <w:sz w:val="22"/>
        </w:rPr>
        <w:t>OF</w:t>
      </w:r>
      <w:r>
        <w:rPr>
          <w:spacing w:val="-7"/>
          <w:sz w:val="22"/>
        </w:rPr>
        <w:t> </w:t>
      </w:r>
      <w:r>
        <w:rPr>
          <w:sz w:val="22"/>
        </w:rPr>
        <w:t>BIBLIOGRAPHIC</w:t>
      </w:r>
      <w:r>
        <w:rPr>
          <w:spacing w:val="-7"/>
          <w:sz w:val="22"/>
        </w:rPr>
        <w:t> </w:t>
      </w:r>
      <w:r>
        <w:rPr>
          <w:spacing w:val="-2"/>
          <w:sz w:val="22"/>
        </w:rPr>
        <w:t>REFERENCES</w:t>
      </w:r>
    </w:p>
    <w:p>
      <w:pPr>
        <w:spacing w:after="0"/>
        <w:jc w:val="left"/>
        <w:rPr>
          <w:sz w:val="22"/>
        </w:rPr>
        <w:sectPr>
          <w:type w:val="continuous"/>
          <w:pgSz w:w="12240" w:h="15840"/>
          <w:pgMar w:top="1000" w:bottom="280" w:left="760" w:right="740"/>
        </w:sectPr>
      </w:pPr>
    </w:p>
    <w:p>
      <w:pPr>
        <w:spacing w:before="67"/>
        <w:ind w:left="176" w:right="0" w:firstLine="0"/>
        <w:jc w:val="left"/>
        <w:rPr>
          <w:i/>
          <w:sz w:val="20"/>
        </w:rPr>
      </w:pPr>
      <w:r>
        <w:rPr>
          <w:i/>
          <w:sz w:val="20"/>
        </w:rPr>
        <w:t>Para</w:t>
      </w:r>
      <w:r>
        <w:rPr>
          <w:i/>
          <w:spacing w:val="-5"/>
          <w:sz w:val="20"/>
        </w:rPr>
        <w:t> </w:t>
      </w:r>
      <w:r>
        <w:rPr>
          <w:i/>
          <w:sz w:val="20"/>
        </w:rPr>
        <w:t>monografías</w:t>
      </w:r>
      <w:r>
        <w:rPr>
          <w:i/>
          <w:spacing w:val="-5"/>
          <w:sz w:val="20"/>
        </w:rPr>
        <w:t> </w:t>
      </w:r>
      <w:r>
        <w:rPr>
          <w:i/>
          <w:sz w:val="20"/>
        </w:rPr>
        <w:t>/</w:t>
      </w:r>
      <w:r>
        <w:rPr>
          <w:i/>
          <w:spacing w:val="-5"/>
          <w:sz w:val="20"/>
        </w:rPr>
        <w:t> </w:t>
      </w:r>
      <w:r>
        <w:rPr>
          <w:i/>
          <w:sz w:val="20"/>
        </w:rPr>
        <w:t>For</w:t>
      </w:r>
      <w:r>
        <w:rPr>
          <w:i/>
          <w:spacing w:val="-5"/>
          <w:sz w:val="20"/>
        </w:rPr>
        <w:t> </w:t>
      </w:r>
      <w:r>
        <w:rPr>
          <w:i/>
          <w:spacing w:val="-2"/>
          <w:sz w:val="20"/>
        </w:rPr>
        <w:t>monographs</w:t>
      </w:r>
    </w:p>
    <w:p>
      <w:pPr>
        <w:spacing w:before="1"/>
        <w:ind w:left="176" w:right="191" w:firstLine="0"/>
        <w:jc w:val="left"/>
        <w:rPr>
          <w:sz w:val="20"/>
        </w:rPr>
      </w:pPr>
      <w:r>
        <w:rPr>
          <w:sz w:val="20"/>
        </w:rPr>
        <w:t>Apellido,</w:t>
      </w:r>
      <w:r>
        <w:rPr>
          <w:spacing w:val="-3"/>
          <w:sz w:val="20"/>
        </w:rPr>
        <w:t> </w:t>
      </w:r>
      <w:r>
        <w:rPr>
          <w:sz w:val="20"/>
        </w:rPr>
        <w:t>Nombre.</w:t>
      </w:r>
      <w:r>
        <w:rPr>
          <w:spacing w:val="-3"/>
          <w:sz w:val="20"/>
        </w:rPr>
        <w:t> </w:t>
      </w:r>
      <w:r>
        <w:rPr>
          <w:sz w:val="20"/>
        </w:rPr>
        <w:t>Año.</w:t>
      </w:r>
      <w:r>
        <w:rPr>
          <w:spacing w:val="-3"/>
          <w:sz w:val="20"/>
        </w:rPr>
        <w:t> </w:t>
      </w:r>
      <w:r>
        <w:rPr>
          <w:i/>
          <w:sz w:val="20"/>
        </w:rPr>
        <w:t>Título</w:t>
      </w:r>
      <w:r>
        <w:rPr>
          <w:sz w:val="20"/>
        </w:rPr>
        <w:t>.</w:t>
      </w:r>
      <w:r>
        <w:rPr>
          <w:spacing w:val="-3"/>
          <w:sz w:val="20"/>
        </w:rPr>
        <w:t> </w:t>
      </w:r>
      <w:r>
        <w:rPr>
          <w:sz w:val="20"/>
        </w:rPr>
        <w:t>Lugar</w:t>
      </w:r>
      <w:r>
        <w:rPr>
          <w:spacing w:val="-3"/>
          <w:sz w:val="20"/>
        </w:rPr>
        <w:t> </w:t>
      </w:r>
      <w:r>
        <w:rPr>
          <w:sz w:val="20"/>
        </w:rPr>
        <w:t>de</w:t>
      </w:r>
      <w:r>
        <w:rPr>
          <w:spacing w:val="-3"/>
          <w:sz w:val="20"/>
        </w:rPr>
        <w:t> </w:t>
      </w:r>
      <w:r>
        <w:rPr>
          <w:sz w:val="20"/>
        </w:rPr>
        <w:t>edición:</w:t>
      </w:r>
      <w:r>
        <w:rPr>
          <w:spacing w:val="-3"/>
          <w:sz w:val="20"/>
        </w:rPr>
        <w:t> </w:t>
      </w:r>
      <w:r>
        <w:rPr>
          <w:sz w:val="20"/>
        </w:rPr>
        <w:t>Editorial</w:t>
      </w:r>
      <w:r>
        <w:rPr>
          <w:spacing w:val="-3"/>
          <w:sz w:val="20"/>
        </w:rPr>
        <w:t> </w:t>
      </w:r>
      <w:r>
        <w:rPr>
          <w:sz w:val="20"/>
        </w:rPr>
        <w:t>/</w:t>
      </w:r>
      <w:r>
        <w:rPr>
          <w:spacing w:val="-3"/>
          <w:sz w:val="20"/>
        </w:rPr>
        <w:t> </w:t>
      </w:r>
      <w:r>
        <w:rPr>
          <w:sz w:val="20"/>
        </w:rPr>
        <w:t>Last</w:t>
      </w:r>
      <w:r>
        <w:rPr>
          <w:spacing w:val="-3"/>
          <w:sz w:val="20"/>
        </w:rPr>
        <w:t> </w:t>
      </w:r>
      <w:r>
        <w:rPr>
          <w:sz w:val="20"/>
        </w:rPr>
        <w:t>name,</w:t>
      </w:r>
      <w:r>
        <w:rPr>
          <w:spacing w:val="-3"/>
          <w:sz w:val="20"/>
        </w:rPr>
        <w:t> </w:t>
      </w:r>
      <w:r>
        <w:rPr>
          <w:sz w:val="20"/>
        </w:rPr>
        <w:t>First</w:t>
      </w:r>
      <w:r>
        <w:rPr>
          <w:spacing w:val="-3"/>
          <w:sz w:val="20"/>
        </w:rPr>
        <w:t> </w:t>
      </w:r>
      <w:r>
        <w:rPr>
          <w:sz w:val="20"/>
        </w:rPr>
        <w:t>Name.</w:t>
      </w:r>
      <w:r>
        <w:rPr>
          <w:spacing w:val="-3"/>
          <w:sz w:val="20"/>
        </w:rPr>
        <w:t> </w:t>
      </w:r>
      <w:r>
        <w:rPr>
          <w:sz w:val="20"/>
        </w:rPr>
        <w:t>Year.</w:t>
      </w:r>
      <w:r>
        <w:rPr>
          <w:spacing w:val="-3"/>
          <w:sz w:val="20"/>
        </w:rPr>
        <w:t> </w:t>
      </w:r>
      <w:r>
        <w:rPr>
          <w:i/>
          <w:sz w:val="20"/>
        </w:rPr>
        <w:t>Title</w:t>
      </w:r>
      <w:r>
        <w:rPr>
          <w:sz w:val="20"/>
        </w:rPr>
        <w:t>.</w:t>
      </w:r>
      <w:r>
        <w:rPr>
          <w:spacing w:val="-3"/>
          <w:sz w:val="20"/>
        </w:rPr>
        <w:t> </w:t>
      </w:r>
      <w:r>
        <w:rPr>
          <w:sz w:val="20"/>
        </w:rPr>
        <w:t>Place</w:t>
      </w:r>
      <w:r>
        <w:rPr>
          <w:spacing w:val="-3"/>
          <w:sz w:val="20"/>
        </w:rPr>
        <w:t> </w:t>
      </w:r>
      <w:r>
        <w:rPr>
          <w:sz w:val="20"/>
        </w:rPr>
        <w:t>of</w:t>
      </w:r>
      <w:r>
        <w:rPr>
          <w:spacing w:val="-3"/>
          <w:sz w:val="20"/>
        </w:rPr>
        <w:t> </w:t>
      </w:r>
      <w:r>
        <w:rPr>
          <w:sz w:val="20"/>
        </w:rPr>
        <w:t>publication:</w:t>
      </w:r>
      <w:r>
        <w:rPr>
          <w:spacing w:val="-3"/>
          <w:sz w:val="20"/>
        </w:rPr>
        <w:t> </w:t>
      </w:r>
      <w:r>
        <w:rPr>
          <w:sz w:val="20"/>
        </w:rPr>
        <w:t>Publisher Duch, Lluís. 1998. </w:t>
      </w:r>
      <w:r>
        <w:rPr>
          <w:i/>
          <w:sz w:val="20"/>
        </w:rPr>
        <w:t>Mito, interpretación y cultura. </w:t>
      </w:r>
      <w:r>
        <w:rPr>
          <w:sz w:val="20"/>
        </w:rPr>
        <w:t>Barcelona: Herder</w:t>
      </w:r>
    </w:p>
    <w:p>
      <w:pPr>
        <w:pStyle w:val="BodyText"/>
        <w:spacing w:before="1"/>
        <w:rPr>
          <w:sz w:val="20"/>
        </w:rPr>
      </w:pPr>
    </w:p>
    <w:p>
      <w:pPr>
        <w:spacing w:before="0"/>
        <w:ind w:left="176" w:right="0" w:firstLine="0"/>
        <w:jc w:val="left"/>
        <w:rPr>
          <w:i/>
          <w:sz w:val="20"/>
        </w:rPr>
      </w:pPr>
      <w:r>
        <w:rPr>
          <w:i/>
          <w:sz w:val="20"/>
        </w:rPr>
        <w:t>Para</w:t>
      </w:r>
      <w:r>
        <w:rPr>
          <w:i/>
          <w:spacing w:val="-6"/>
          <w:sz w:val="20"/>
        </w:rPr>
        <w:t> </w:t>
      </w:r>
      <w:r>
        <w:rPr>
          <w:i/>
          <w:sz w:val="20"/>
        </w:rPr>
        <w:t>libros</w:t>
      </w:r>
      <w:r>
        <w:rPr>
          <w:i/>
          <w:spacing w:val="-3"/>
          <w:sz w:val="20"/>
        </w:rPr>
        <w:t> </w:t>
      </w:r>
      <w:r>
        <w:rPr>
          <w:i/>
          <w:sz w:val="20"/>
        </w:rPr>
        <w:t>de</w:t>
      </w:r>
      <w:r>
        <w:rPr>
          <w:i/>
          <w:spacing w:val="-4"/>
          <w:sz w:val="20"/>
        </w:rPr>
        <w:t> </w:t>
      </w:r>
      <w:r>
        <w:rPr>
          <w:i/>
          <w:sz w:val="20"/>
        </w:rPr>
        <w:t>dos</w:t>
      </w:r>
      <w:r>
        <w:rPr>
          <w:i/>
          <w:spacing w:val="-3"/>
          <w:sz w:val="20"/>
        </w:rPr>
        <w:t> </w:t>
      </w:r>
      <w:r>
        <w:rPr>
          <w:i/>
          <w:sz w:val="20"/>
        </w:rPr>
        <w:t>o</w:t>
      </w:r>
      <w:r>
        <w:rPr>
          <w:i/>
          <w:spacing w:val="-4"/>
          <w:sz w:val="20"/>
        </w:rPr>
        <w:t> </w:t>
      </w:r>
      <w:r>
        <w:rPr>
          <w:i/>
          <w:sz w:val="20"/>
        </w:rPr>
        <w:t>más</w:t>
      </w:r>
      <w:r>
        <w:rPr>
          <w:i/>
          <w:spacing w:val="-3"/>
          <w:sz w:val="20"/>
        </w:rPr>
        <w:t> </w:t>
      </w:r>
      <w:r>
        <w:rPr>
          <w:i/>
          <w:sz w:val="20"/>
        </w:rPr>
        <w:t>autores</w:t>
      </w:r>
      <w:r>
        <w:rPr>
          <w:i/>
          <w:spacing w:val="-3"/>
          <w:sz w:val="20"/>
        </w:rPr>
        <w:t> </w:t>
      </w:r>
      <w:r>
        <w:rPr>
          <w:i/>
          <w:sz w:val="20"/>
        </w:rPr>
        <w:t>/</w:t>
      </w:r>
      <w:r>
        <w:rPr>
          <w:i/>
          <w:spacing w:val="-4"/>
          <w:sz w:val="20"/>
        </w:rPr>
        <w:t> </w:t>
      </w:r>
      <w:r>
        <w:rPr>
          <w:i/>
          <w:sz w:val="20"/>
        </w:rPr>
        <w:t>For</w:t>
      </w:r>
      <w:r>
        <w:rPr>
          <w:i/>
          <w:spacing w:val="-3"/>
          <w:sz w:val="20"/>
        </w:rPr>
        <w:t> </w:t>
      </w:r>
      <w:r>
        <w:rPr>
          <w:i/>
          <w:sz w:val="20"/>
        </w:rPr>
        <w:t>books</w:t>
      </w:r>
      <w:r>
        <w:rPr>
          <w:i/>
          <w:spacing w:val="-4"/>
          <w:sz w:val="20"/>
        </w:rPr>
        <w:t> </w:t>
      </w:r>
      <w:r>
        <w:rPr>
          <w:i/>
          <w:sz w:val="20"/>
        </w:rPr>
        <w:t>of</w:t>
      </w:r>
      <w:r>
        <w:rPr>
          <w:i/>
          <w:spacing w:val="-3"/>
          <w:sz w:val="20"/>
        </w:rPr>
        <w:t> </w:t>
      </w:r>
      <w:r>
        <w:rPr>
          <w:i/>
          <w:sz w:val="20"/>
        </w:rPr>
        <w:t>two</w:t>
      </w:r>
      <w:r>
        <w:rPr>
          <w:i/>
          <w:spacing w:val="-4"/>
          <w:sz w:val="20"/>
        </w:rPr>
        <w:t> </w:t>
      </w:r>
      <w:r>
        <w:rPr>
          <w:i/>
          <w:sz w:val="20"/>
        </w:rPr>
        <w:t>or</w:t>
      </w:r>
      <w:r>
        <w:rPr>
          <w:i/>
          <w:spacing w:val="-3"/>
          <w:sz w:val="20"/>
        </w:rPr>
        <w:t> </w:t>
      </w:r>
      <w:r>
        <w:rPr>
          <w:i/>
          <w:sz w:val="20"/>
        </w:rPr>
        <w:t>more</w:t>
      </w:r>
      <w:r>
        <w:rPr>
          <w:i/>
          <w:spacing w:val="-3"/>
          <w:sz w:val="20"/>
        </w:rPr>
        <w:t> </w:t>
      </w:r>
      <w:r>
        <w:rPr>
          <w:i/>
          <w:spacing w:val="-2"/>
          <w:sz w:val="20"/>
        </w:rPr>
        <w:t>authors</w:t>
      </w:r>
    </w:p>
    <w:p>
      <w:pPr>
        <w:spacing w:before="0"/>
        <w:ind w:left="176" w:right="191" w:firstLine="0"/>
        <w:jc w:val="left"/>
        <w:rPr>
          <w:sz w:val="20"/>
        </w:rPr>
      </w:pPr>
      <w:r>
        <w:rPr>
          <w:sz w:val="20"/>
        </w:rPr>
        <w:t>Apellido, Nombre y/e Nombre Apellido. Año. </w:t>
      </w:r>
      <w:r>
        <w:rPr>
          <w:i/>
          <w:sz w:val="20"/>
        </w:rPr>
        <w:t>Título</w:t>
      </w:r>
      <w:r>
        <w:rPr>
          <w:sz w:val="20"/>
        </w:rPr>
        <w:t>. Lugar de edición: Editorial / Last name, First Name and First Name Last Name. Year. </w:t>
      </w:r>
      <w:r>
        <w:rPr>
          <w:i/>
          <w:sz w:val="20"/>
        </w:rPr>
        <w:t>Title</w:t>
      </w:r>
      <w:r>
        <w:rPr>
          <w:sz w:val="20"/>
        </w:rPr>
        <w:t>. Place of publication: Publisher</w:t>
      </w:r>
    </w:p>
    <w:p>
      <w:pPr>
        <w:spacing w:line="226" w:lineRule="exact" w:before="0"/>
        <w:ind w:left="176" w:right="0" w:firstLine="0"/>
        <w:jc w:val="left"/>
        <w:rPr>
          <w:sz w:val="20"/>
        </w:rPr>
      </w:pPr>
      <w:r>
        <w:rPr>
          <w:sz w:val="20"/>
        </w:rPr>
        <w:t>Parker,</w:t>
      </w:r>
      <w:r>
        <w:rPr>
          <w:spacing w:val="-9"/>
          <w:sz w:val="20"/>
        </w:rPr>
        <w:t> </w:t>
      </w:r>
      <w:r>
        <w:rPr>
          <w:sz w:val="20"/>
        </w:rPr>
        <w:t>Rozsika</w:t>
      </w:r>
      <w:r>
        <w:rPr>
          <w:spacing w:val="-7"/>
          <w:sz w:val="20"/>
        </w:rPr>
        <w:t> </w:t>
      </w:r>
      <w:r>
        <w:rPr>
          <w:sz w:val="20"/>
        </w:rPr>
        <w:t>y</w:t>
      </w:r>
      <w:r>
        <w:rPr>
          <w:spacing w:val="-7"/>
          <w:sz w:val="20"/>
        </w:rPr>
        <w:t> </w:t>
      </w:r>
      <w:r>
        <w:rPr>
          <w:sz w:val="20"/>
        </w:rPr>
        <w:t>Griselda</w:t>
      </w:r>
      <w:r>
        <w:rPr>
          <w:spacing w:val="-7"/>
          <w:sz w:val="20"/>
        </w:rPr>
        <w:t> </w:t>
      </w:r>
      <w:r>
        <w:rPr>
          <w:sz w:val="20"/>
        </w:rPr>
        <w:t>Pollock.</w:t>
      </w:r>
      <w:r>
        <w:rPr>
          <w:spacing w:val="-7"/>
          <w:sz w:val="20"/>
        </w:rPr>
        <w:t> </w:t>
      </w:r>
      <w:r>
        <w:rPr>
          <w:sz w:val="20"/>
        </w:rPr>
        <w:t>1981.</w:t>
      </w:r>
      <w:r>
        <w:rPr>
          <w:spacing w:val="-6"/>
          <w:sz w:val="20"/>
        </w:rPr>
        <w:t> </w:t>
      </w:r>
      <w:r>
        <w:rPr>
          <w:i/>
          <w:sz w:val="20"/>
        </w:rPr>
        <w:t>Old</w:t>
      </w:r>
      <w:r>
        <w:rPr>
          <w:i/>
          <w:spacing w:val="-7"/>
          <w:sz w:val="20"/>
        </w:rPr>
        <w:t> </w:t>
      </w:r>
      <w:r>
        <w:rPr>
          <w:i/>
          <w:sz w:val="20"/>
        </w:rPr>
        <w:t>Mistresses.</w:t>
      </w:r>
      <w:r>
        <w:rPr>
          <w:i/>
          <w:spacing w:val="-7"/>
          <w:sz w:val="20"/>
        </w:rPr>
        <w:t> </w:t>
      </w:r>
      <w:r>
        <w:rPr>
          <w:i/>
          <w:sz w:val="20"/>
        </w:rPr>
        <w:t>Women,</w:t>
      </w:r>
      <w:r>
        <w:rPr>
          <w:i/>
          <w:spacing w:val="-7"/>
          <w:sz w:val="20"/>
        </w:rPr>
        <w:t> </w:t>
      </w:r>
      <w:r>
        <w:rPr>
          <w:i/>
          <w:sz w:val="20"/>
        </w:rPr>
        <w:t>Art</w:t>
      </w:r>
      <w:r>
        <w:rPr>
          <w:i/>
          <w:spacing w:val="-7"/>
          <w:sz w:val="20"/>
        </w:rPr>
        <w:t> </w:t>
      </w:r>
      <w:r>
        <w:rPr>
          <w:i/>
          <w:sz w:val="20"/>
        </w:rPr>
        <w:t>and</w:t>
      </w:r>
      <w:r>
        <w:rPr>
          <w:i/>
          <w:spacing w:val="-7"/>
          <w:sz w:val="20"/>
        </w:rPr>
        <w:t> </w:t>
      </w:r>
      <w:r>
        <w:rPr>
          <w:i/>
          <w:sz w:val="20"/>
        </w:rPr>
        <w:t>Ideology.</w:t>
      </w:r>
      <w:r>
        <w:rPr>
          <w:i/>
          <w:spacing w:val="-8"/>
          <w:sz w:val="20"/>
        </w:rPr>
        <w:t> </w:t>
      </w:r>
      <w:r>
        <w:rPr>
          <w:sz w:val="20"/>
        </w:rPr>
        <w:t>Londres</w:t>
      </w:r>
      <w:r>
        <w:rPr>
          <w:spacing w:val="-7"/>
          <w:sz w:val="20"/>
        </w:rPr>
        <w:t> </w:t>
      </w:r>
      <w:r>
        <w:rPr>
          <w:sz w:val="20"/>
        </w:rPr>
        <w:t>y</w:t>
      </w:r>
      <w:r>
        <w:rPr>
          <w:spacing w:val="-7"/>
          <w:sz w:val="20"/>
        </w:rPr>
        <w:t> </w:t>
      </w:r>
      <w:r>
        <w:rPr>
          <w:sz w:val="20"/>
        </w:rPr>
        <w:t>Henley:</w:t>
      </w:r>
      <w:r>
        <w:rPr>
          <w:spacing w:val="-7"/>
          <w:sz w:val="20"/>
        </w:rPr>
        <w:t> </w:t>
      </w:r>
      <w:r>
        <w:rPr>
          <w:sz w:val="20"/>
        </w:rPr>
        <w:t>Routledge/Kegan</w:t>
      </w:r>
      <w:r>
        <w:rPr>
          <w:spacing w:val="-6"/>
          <w:sz w:val="20"/>
        </w:rPr>
        <w:t> </w:t>
      </w:r>
      <w:r>
        <w:rPr>
          <w:spacing w:val="-4"/>
          <w:sz w:val="20"/>
        </w:rPr>
        <w:t>Paul</w:t>
      </w:r>
    </w:p>
    <w:p>
      <w:pPr>
        <w:pStyle w:val="BodyText"/>
        <w:spacing w:before="1"/>
        <w:rPr>
          <w:sz w:val="20"/>
        </w:rPr>
      </w:pPr>
    </w:p>
    <w:p>
      <w:pPr>
        <w:spacing w:before="0"/>
        <w:ind w:left="176" w:right="0" w:firstLine="0"/>
        <w:jc w:val="left"/>
        <w:rPr>
          <w:i/>
          <w:sz w:val="20"/>
        </w:rPr>
      </w:pPr>
      <w:r>
        <w:rPr>
          <w:i/>
          <w:sz w:val="20"/>
        </w:rPr>
        <w:t>Para</w:t>
      </w:r>
      <w:r>
        <w:rPr>
          <w:i/>
          <w:spacing w:val="-7"/>
          <w:sz w:val="20"/>
        </w:rPr>
        <w:t> </w:t>
      </w:r>
      <w:r>
        <w:rPr>
          <w:i/>
          <w:sz w:val="20"/>
        </w:rPr>
        <w:t>volúmenes</w:t>
      </w:r>
      <w:r>
        <w:rPr>
          <w:i/>
          <w:spacing w:val="-6"/>
          <w:sz w:val="20"/>
        </w:rPr>
        <w:t> </w:t>
      </w:r>
      <w:r>
        <w:rPr>
          <w:i/>
          <w:sz w:val="20"/>
        </w:rPr>
        <w:t>colectivos</w:t>
      </w:r>
      <w:r>
        <w:rPr>
          <w:i/>
          <w:spacing w:val="-6"/>
          <w:sz w:val="20"/>
        </w:rPr>
        <w:t> </w:t>
      </w:r>
      <w:r>
        <w:rPr>
          <w:i/>
          <w:sz w:val="20"/>
        </w:rPr>
        <w:t>/</w:t>
      </w:r>
      <w:r>
        <w:rPr>
          <w:i/>
          <w:spacing w:val="-6"/>
          <w:sz w:val="20"/>
        </w:rPr>
        <w:t> </w:t>
      </w:r>
      <w:r>
        <w:rPr>
          <w:i/>
          <w:sz w:val="20"/>
        </w:rPr>
        <w:t>For</w:t>
      </w:r>
      <w:r>
        <w:rPr>
          <w:i/>
          <w:spacing w:val="-6"/>
          <w:sz w:val="20"/>
        </w:rPr>
        <w:t> </w:t>
      </w:r>
      <w:r>
        <w:rPr>
          <w:i/>
          <w:sz w:val="20"/>
        </w:rPr>
        <w:t>colective</w:t>
      </w:r>
      <w:r>
        <w:rPr>
          <w:i/>
          <w:spacing w:val="-6"/>
          <w:sz w:val="20"/>
        </w:rPr>
        <w:t> </w:t>
      </w:r>
      <w:r>
        <w:rPr>
          <w:i/>
          <w:spacing w:val="-2"/>
          <w:sz w:val="20"/>
        </w:rPr>
        <w:t>volumes</w:t>
      </w:r>
    </w:p>
    <w:p>
      <w:pPr>
        <w:spacing w:before="1"/>
        <w:ind w:left="176" w:right="191" w:firstLine="0"/>
        <w:jc w:val="left"/>
        <w:rPr>
          <w:sz w:val="20"/>
        </w:rPr>
      </w:pPr>
      <w:r>
        <w:rPr>
          <w:sz w:val="20"/>
        </w:rPr>
        <w:t>Apellido, Nombre, ed. Año. </w:t>
      </w:r>
      <w:r>
        <w:rPr>
          <w:i/>
          <w:sz w:val="20"/>
        </w:rPr>
        <w:t>Título</w:t>
      </w:r>
      <w:r>
        <w:rPr>
          <w:sz w:val="20"/>
        </w:rPr>
        <w:t>. Lugar de edición: Editorial / Last Name, First Name, ed. Year. </w:t>
      </w:r>
      <w:r>
        <w:rPr>
          <w:i/>
          <w:sz w:val="20"/>
        </w:rPr>
        <w:t>Title</w:t>
      </w:r>
      <w:r>
        <w:rPr>
          <w:sz w:val="20"/>
        </w:rPr>
        <w:t>. Place of publication:</w:t>
      </w:r>
      <w:r>
        <w:rPr>
          <w:spacing w:val="80"/>
          <w:sz w:val="20"/>
        </w:rPr>
        <w:t> </w:t>
      </w:r>
      <w:r>
        <w:rPr>
          <w:spacing w:val="-2"/>
          <w:sz w:val="20"/>
        </w:rPr>
        <w:t>Publisher</w:t>
      </w:r>
    </w:p>
    <w:p>
      <w:pPr>
        <w:spacing w:before="1"/>
        <w:ind w:left="176" w:right="0" w:firstLine="0"/>
        <w:jc w:val="left"/>
        <w:rPr>
          <w:sz w:val="20"/>
        </w:rPr>
      </w:pPr>
      <w:r>
        <w:rPr>
          <w:sz w:val="20"/>
        </w:rPr>
        <w:t>Notario</w:t>
      </w:r>
      <w:r>
        <w:rPr>
          <w:spacing w:val="-11"/>
          <w:sz w:val="20"/>
        </w:rPr>
        <w:t> </w:t>
      </w:r>
      <w:r>
        <w:rPr>
          <w:sz w:val="20"/>
        </w:rPr>
        <w:t>Ruiz,</w:t>
      </w:r>
      <w:r>
        <w:rPr>
          <w:spacing w:val="-8"/>
          <w:sz w:val="20"/>
        </w:rPr>
        <w:t> </w:t>
      </w:r>
      <w:r>
        <w:rPr>
          <w:sz w:val="20"/>
        </w:rPr>
        <w:t>Antonio,</w:t>
      </w:r>
      <w:r>
        <w:rPr>
          <w:spacing w:val="-8"/>
          <w:sz w:val="20"/>
        </w:rPr>
        <w:t> </w:t>
      </w:r>
      <w:r>
        <w:rPr>
          <w:sz w:val="20"/>
        </w:rPr>
        <w:t>ed.</w:t>
      </w:r>
      <w:r>
        <w:rPr>
          <w:spacing w:val="-8"/>
          <w:sz w:val="20"/>
        </w:rPr>
        <w:t> </w:t>
      </w:r>
      <w:r>
        <w:rPr>
          <w:sz w:val="20"/>
        </w:rPr>
        <w:t>2005.</w:t>
      </w:r>
      <w:r>
        <w:rPr>
          <w:spacing w:val="-8"/>
          <w:sz w:val="20"/>
        </w:rPr>
        <w:t> </w:t>
      </w:r>
      <w:r>
        <w:rPr>
          <w:i/>
          <w:sz w:val="20"/>
        </w:rPr>
        <w:t>Contrapuntos</w:t>
      </w:r>
      <w:r>
        <w:rPr>
          <w:i/>
          <w:spacing w:val="-8"/>
          <w:sz w:val="20"/>
        </w:rPr>
        <w:t> </w:t>
      </w:r>
      <w:r>
        <w:rPr>
          <w:i/>
          <w:sz w:val="20"/>
        </w:rPr>
        <w:t>estéticos</w:t>
      </w:r>
      <w:r>
        <w:rPr>
          <w:sz w:val="20"/>
        </w:rPr>
        <w:t>.</w:t>
      </w:r>
      <w:r>
        <w:rPr>
          <w:spacing w:val="-8"/>
          <w:sz w:val="20"/>
        </w:rPr>
        <w:t> </w:t>
      </w:r>
      <w:r>
        <w:rPr>
          <w:sz w:val="20"/>
        </w:rPr>
        <w:t>Salamanca:</w:t>
      </w:r>
      <w:r>
        <w:rPr>
          <w:spacing w:val="-8"/>
          <w:sz w:val="20"/>
        </w:rPr>
        <w:t> </w:t>
      </w:r>
      <w:r>
        <w:rPr>
          <w:sz w:val="20"/>
        </w:rPr>
        <w:t>Ediciones</w:t>
      </w:r>
      <w:r>
        <w:rPr>
          <w:spacing w:val="-8"/>
          <w:sz w:val="20"/>
        </w:rPr>
        <w:t> </w:t>
      </w:r>
      <w:r>
        <w:rPr>
          <w:sz w:val="20"/>
        </w:rPr>
        <w:t>Universidad</w:t>
      </w:r>
      <w:r>
        <w:rPr>
          <w:spacing w:val="-8"/>
          <w:sz w:val="20"/>
        </w:rPr>
        <w:t> </w:t>
      </w:r>
      <w:r>
        <w:rPr>
          <w:sz w:val="20"/>
        </w:rPr>
        <w:t>de</w:t>
      </w:r>
      <w:r>
        <w:rPr>
          <w:spacing w:val="-8"/>
          <w:sz w:val="20"/>
        </w:rPr>
        <w:t> </w:t>
      </w:r>
      <w:r>
        <w:rPr>
          <w:spacing w:val="-2"/>
          <w:sz w:val="20"/>
        </w:rPr>
        <w:t>Salamanca.</w:t>
      </w:r>
    </w:p>
    <w:p>
      <w:pPr>
        <w:pStyle w:val="BodyText"/>
        <w:rPr>
          <w:sz w:val="20"/>
        </w:rPr>
      </w:pPr>
    </w:p>
    <w:p>
      <w:pPr>
        <w:spacing w:before="0"/>
        <w:ind w:left="176" w:right="191" w:firstLine="0"/>
        <w:jc w:val="left"/>
        <w:rPr>
          <w:i/>
          <w:sz w:val="20"/>
        </w:rPr>
      </w:pPr>
      <w:r>
        <w:rPr>
          <w:i/>
          <w:sz w:val="20"/>
        </w:rPr>
        <w:t>Para capítulos y contribuciones en volúmenes colectivos y catálogos / For chapters and contributions in collective volumes and</w:t>
      </w:r>
      <w:r>
        <w:rPr>
          <w:i/>
          <w:sz w:val="20"/>
        </w:rPr>
        <w:t> </w:t>
      </w:r>
      <w:r>
        <w:rPr>
          <w:i/>
          <w:spacing w:val="-2"/>
          <w:sz w:val="20"/>
        </w:rPr>
        <w:t>catalogs</w:t>
      </w:r>
    </w:p>
    <w:p>
      <w:pPr>
        <w:spacing w:before="1"/>
        <w:ind w:left="176" w:right="191" w:firstLine="0"/>
        <w:jc w:val="left"/>
        <w:rPr>
          <w:sz w:val="20"/>
        </w:rPr>
      </w:pPr>
      <w:r>
        <w:rPr>
          <w:sz w:val="20"/>
        </w:rPr>
        <w:t>Apellido, Nombre. Año. “Título”. En </w:t>
      </w:r>
      <w:r>
        <w:rPr>
          <w:i/>
          <w:sz w:val="20"/>
        </w:rPr>
        <w:t>Título, </w:t>
      </w:r>
      <w:r>
        <w:rPr>
          <w:sz w:val="20"/>
        </w:rPr>
        <w:t>editado por Nombre Apellido, xx-xx [pp]. Lugar de edición: Editorial / Last Name, First Name. Year. “Title.” In </w:t>
      </w:r>
      <w:r>
        <w:rPr>
          <w:i/>
          <w:sz w:val="20"/>
        </w:rPr>
        <w:t>Title</w:t>
      </w:r>
      <w:r>
        <w:rPr>
          <w:sz w:val="20"/>
        </w:rPr>
        <w:t>, edited by First Name Last Name, xx-xx [pp]. Place of publication: Publisher.</w:t>
      </w:r>
    </w:p>
    <w:p>
      <w:pPr>
        <w:spacing w:line="235" w:lineRule="auto" w:before="5"/>
        <w:ind w:left="176" w:right="191" w:firstLine="0"/>
        <w:jc w:val="left"/>
        <w:rPr>
          <w:sz w:val="20"/>
        </w:rPr>
      </w:pPr>
      <w:r>
        <w:rPr>
          <w:sz w:val="20"/>
        </w:rPr>
        <w:t>Gómez Mendoza, Josefina. 2009. “Ecología urbana y paisaje de la ciudad”. En </w:t>
      </w:r>
      <w:r>
        <w:rPr>
          <w:i/>
          <w:sz w:val="20"/>
        </w:rPr>
        <w:t>La ciudad del futuro</w:t>
      </w:r>
      <w:r>
        <w:rPr>
          <w:sz w:val="20"/>
        </w:rPr>
        <w:t>, editado por Antonio Bonet Correa, 177-217. Madrid: Instituto de España.</w:t>
      </w:r>
    </w:p>
    <w:p>
      <w:pPr>
        <w:pStyle w:val="BodyText"/>
        <w:spacing w:before="2"/>
        <w:rPr>
          <w:sz w:val="20"/>
        </w:rPr>
      </w:pPr>
    </w:p>
    <w:p>
      <w:pPr>
        <w:spacing w:before="0"/>
        <w:ind w:left="176" w:right="0" w:firstLine="0"/>
        <w:jc w:val="left"/>
        <w:rPr>
          <w:i/>
          <w:sz w:val="20"/>
        </w:rPr>
      </w:pPr>
      <w:r>
        <w:rPr>
          <w:i/>
          <w:sz w:val="20"/>
        </w:rPr>
        <w:t>Para</w:t>
      </w:r>
      <w:r>
        <w:rPr>
          <w:i/>
          <w:spacing w:val="-8"/>
          <w:sz w:val="20"/>
        </w:rPr>
        <w:t> </w:t>
      </w:r>
      <w:r>
        <w:rPr>
          <w:i/>
          <w:sz w:val="20"/>
        </w:rPr>
        <w:t>artículos</w:t>
      </w:r>
      <w:r>
        <w:rPr>
          <w:i/>
          <w:spacing w:val="-5"/>
          <w:sz w:val="20"/>
        </w:rPr>
        <w:t> </w:t>
      </w:r>
      <w:r>
        <w:rPr>
          <w:i/>
          <w:sz w:val="20"/>
        </w:rPr>
        <w:t>de</w:t>
      </w:r>
      <w:r>
        <w:rPr>
          <w:i/>
          <w:spacing w:val="-6"/>
          <w:sz w:val="20"/>
        </w:rPr>
        <w:t> </w:t>
      </w:r>
      <w:r>
        <w:rPr>
          <w:i/>
          <w:sz w:val="20"/>
        </w:rPr>
        <w:t>revistas</w:t>
      </w:r>
      <w:r>
        <w:rPr>
          <w:i/>
          <w:spacing w:val="-5"/>
          <w:sz w:val="20"/>
        </w:rPr>
        <w:t> </w:t>
      </w:r>
      <w:r>
        <w:rPr>
          <w:i/>
          <w:sz w:val="20"/>
        </w:rPr>
        <w:t>impresas</w:t>
      </w:r>
      <w:r>
        <w:rPr>
          <w:i/>
          <w:spacing w:val="-6"/>
          <w:sz w:val="20"/>
        </w:rPr>
        <w:t> </w:t>
      </w:r>
      <w:r>
        <w:rPr>
          <w:i/>
          <w:sz w:val="20"/>
        </w:rPr>
        <w:t>/</w:t>
      </w:r>
      <w:r>
        <w:rPr>
          <w:i/>
          <w:spacing w:val="-5"/>
          <w:sz w:val="20"/>
        </w:rPr>
        <w:t> </w:t>
      </w:r>
      <w:r>
        <w:rPr>
          <w:i/>
          <w:sz w:val="20"/>
        </w:rPr>
        <w:t>For</w:t>
      </w:r>
      <w:r>
        <w:rPr>
          <w:i/>
          <w:spacing w:val="-6"/>
          <w:sz w:val="20"/>
        </w:rPr>
        <w:t> </w:t>
      </w:r>
      <w:r>
        <w:rPr>
          <w:i/>
          <w:sz w:val="20"/>
        </w:rPr>
        <w:t>printed</w:t>
      </w:r>
      <w:r>
        <w:rPr>
          <w:i/>
          <w:spacing w:val="-5"/>
          <w:sz w:val="20"/>
        </w:rPr>
        <w:t> </w:t>
      </w:r>
      <w:r>
        <w:rPr>
          <w:i/>
          <w:spacing w:val="-2"/>
          <w:sz w:val="20"/>
        </w:rPr>
        <w:t>articles</w:t>
      </w:r>
    </w:p>
    <w:p>
      <w:pPr>
        <w:spacing w:before="0"/>
        <w:ind w:left="176" w:right="191" w:firstLine="0"/>
        <w:jc w:val="left"/>
        <w:rPr>
          <w:sz w:val="20"/>
        </w:rPr>
      </w:pPr>
      <w:r>
        <w:rPr>
          <w:sz w:val="20"/>
        </w:rPr>
        <w:t>Apellido, Nombre. Año. “Título”. </w:t>
      </w:r>
      <w:r>
        <w:rPr>
          <w:i/>
          <w:sz w:val="20"/>
        </w:rPr>
        <w:t>Revista </w:t>
      </w:r>
      <w:r>
        <w:rPr>
          <w:sz w:val="20"/>
        </w:rPr>
        <w:t>xx [Vol.], n.º xx: xx-xx / Last Name, First Name. Year. “Title”. </w:t>
      </w:r>
      <w:r>
        <w:rPr>
          <w:i/>
          <w:sz w:val="20"/>
        </w:rPr>
        <w:t>Journal </w:t>
      </w:r>
      <w:r>
        <w:rPr>
          <w:sz w:val="20"/>
        </w:rPr>
        <w:t>xx [Vol.], n.º xx: xx.xx</w:t>
      </w:r>
    </w:p>
    <w:p>
      <w:pPr>
        <w:spacing w:before="1"/>
        <w:ind w:left="176" w:right="0" w:firstLine="0"/>
        <w:jc w:val="left"/>
        <w:rPr>
          <w:sz w:val="20"/>
        </w:rPr>
      </w:pPr>
      <w:r>
        <w:rPr>
          <w:sz w:val="20"/>
        </w:rPr>
        <w:t>Hernández</w:t>
      </w:r>
      <w:r>
        <w:rPr>
          <w:spacing w:val="-8"/>
          <w:sz w:val="20"/>
        </w:rPr>
        <w:t> </w:t>
      </w:r>
      <w:r>
        <w:rPr>
          <w:sz w:val="20"/>
        </w:rPr>
        <w:t>Guerrero,</w:t>
      </w:r>
      <w:r>
        <w:rPr>
          <w:spacing w:val="-6"/>
          <w:sz w:val="20"/>
        </w:rPr>
        <w:t> </w:t>
      </w:r>
      <w:r>
        <w:rPr>
          <w:sz w:val="20"/>
        </w:rPr>
        <w:t>María</w:t>
      </w:r>
      <w:r>
        <w:rPr>
          <w:spacing w:val="-6"/>
          <w:sz w:val="20"/>
        </w:rPr>
        <w:t> </w:t>
      </w:r>
      <w:r>
        <w:rPr>
          <w:sz w:val="20"/>
        </w:rPr>
        <w:t>José.</w:t>
      </w:r>
      <w:r>
        <w:rPr>
          <w:spacing w:val="-6"/>
          <w:sz w:val="20"/>
        </w:rPr>
        <w:t> </w:t>
      </w:r>
      <w:r>
        <w:rPr>
          <w:sz w:val="20"/>
        </w:rPr>
        <w:t>2011.</w:t>
      </w:r>
      <w:r>
        <w:rPr>
          <w:spacing w:val="-5"/>
          <w:sz w:val="20"/>
        </w:rPr>
        <w:t> </w:t>
      </w:r>
      <w:r>
        <w:rPr>
          <w:sz w:val="20"/>
        </w:rPr>
        <w:t>“Presencia</w:t>
      </w:r>
      <w:r>
        <w:rPr>
          <w:spacing w:val="-6"/>
          <w:sz w:val="20"/>
        </w:rPr>
        <w:t> </w:t>
      </w:r>
      <w:r>
        <w:rPr>
          <w:sz w:val="20"/>
        </w:rPr>
        <w:t>y</w:t>
      </w:r>
      <w:r>
        <w:rPr>
          <w:spacing w:val="-6"/>
          <w:sz w:val="20"/>
        </w:rPr>
        <w:t> </w:t>
      </w:r>
      <w:r>
        <w:rPr>
          <w:sz w:val="20"/>
        </w:rPr>
        <w:t>utilización</w:t>
      </w:r>
      <w:r>
        <w:rPr>
          <w:spacing w:val="-6"/>
          <w:sz w:val="20"/>
        </w:rPr>
        <w:t> </w:t>
      </w:r>
      <w:r>
        <w:rPr>
          <w:sz w:val="20"/>
        </w:rPr>
        <w:t>de</w:t>
      </w:r>
      <w:r>
        <w:rPr>
          <w:spacing w:val="-5"/>
          <w:sz w:val="20"/>
        </w:rPr>
        <w:t> </w:t>
      </w:r>
      <w:r>
        <w:rPr>
          <w:sz w:val="20"/>
        </w:rPr>
        <w:t>la</w:t>
      </w:r>
      <w:r>
        <w:rPr>
          <w:spacing w:val="-6"/>
          <w:sz w:val="20"/>
        </w:rPr>
        <w:t> </w:t>
      </w:r>
      <w:r>
        <w:rPr>
          <w:sz w:val="20"/>
        </w:rPr>
        <w:t>traducción</w:t>
      </w:r>
      <w:r>
        <w:rPr>
          <w:spacing w:val="-6"/>
          <w:sz w:val="20"/>
        </w:rPr>
        <w:t> </w:t>
      </w:r>
      <w:r>
        <w:rPr>
          <w:sz w:val="20"/>
        </w:rPr>
        <w:t>en</w:t>
      </w:r>
      <w:r>
        <w:rPr>
          <w:spacing w:val="-6"/>
          <w:sz w:val="20"/>
        </w:rPr>
        <w:t> </w:t>
      </w:r>
      <w:r>
        <w:rPr>
          <w:sz w:val="20"/>
        </w:rPr>
        <w:t>la</w:t>
      </w:r>
      <w:r>
        <w:rPr>
          <w:spacing w:val="-5"/>
          <w:sz w:val="20"/>
        </w:rPr>
        <w:t> </w:t>
      </w:r>
      <w:r>
        <w:rPr>
          <w:sz w:val="20"/>
        </w:rPr>
        <w:t>prensa</w:t>
      </w:r>
      <w:r>
        <w:rPr>
          <w:spacing w:val="-6"/>
          <w:sz w:val="20"/>
        </w:rPr>
        <w:t> </w:t>
      </w:r>
      <w:r>
        <w:rPr>
          <w:sz w:val="20"/>
        </w:rPr>
        <w:t>española”.</w:t>
      </w:r>
      <w:r>
        <w:rPr>
          <w:spacing w:val="-9"/>
          <w:sz w:val="20"/>
        </w:rPr>
        <w:t> </w:t>
      </w:r>
      <w:r>
        <w:rPr>
          <w:i/>
          <w:sz w:val="20"/>
        </w:rPr>
        <w:t>Meta</w:t>
      </w:r>
      <w:r>
        <w:rPr>
          <w:i/>
          <w:spacing w:val="-6"/>
          <w:sz w:val="20"/>
        </w:rPr>
        <w:t> </w:t>
      </w:r>
      <w:r>
        <w:rPr>
          <w:sz w:val="20"/>
        </w:rPr>
        <w:t>56,</w:t>
      </w:r>
      <w:r>
        <w:rPr>
          <w:spacing w:val="-6"/>
          <w:sz w:val="20"/>
        </w:rPr>
        <w:t> </w:t>
      </w:r>
      <w:r>
        <w:rPr>
          <w:sz w:val="20"/>
        </w:rPr>
        <w:t>n.º</w:t>
      </w:r>
      <w:r>
        <w:rPr>
          <w:spacing w:val="-6"/>
          <w:sz w:val="20"/>
        </w:rPr>
        <w:t> </w:t>
      </w:r>
      <w:r>
        <w:rPr>
          <w:sz w:val="20"/>
        </w:rPr>
        <w:t>1:</w:t>
      </w:r>
      <w:r>
        <w:rPr>
          <w:spacing w:val="-5"/>
          <w:sz w:val="20"/>
        </w:rPr>
        <w:t> </w:t>
      </w:r>
      <w:r>
        <w:rPr>
          <w:sz w:val="20"/>
        </w:rPr>
        <w:t>101-</w:t>
      </w:r>
      <w:r>
        <w:rPr>
          <w:spacing w:val="-4"/>
          <w:sz w:val="20"/>
        </w:rPr>
        <w:t>118.</w:t>
      </w:r>
    </w:p>
    <w:p>
      <w:pPr>
        <w:pStyle w:val="BodyText"/>
        <w:spacing w:before="1"/>
        <w:rPr>
          <w:sz w:val="20"/>
        </w:rPr>
      </w:pPr>
    </w:p>
    <w:p>
      <w:pPr>
        <w:spacing w:before="0"/>
        <w:ind w:left="176" w:right="0" w:firstLine="0"/>
        <w:jc w:val="left"/>
        <w:rPr>
          <w:i/>
          <w:sz w:val="20"/>
        </w:rPr>
      </w:pPr>
      <w:r>
        <w:rPr>
          <w:i/>
          <w:sz w:val="20"/>
        </w:rPr>
        <w:t>Para</w:t>
      </w:r>
      <w:r>
        <w:rPr>
          <w:i/>
          <w:spacing w:val="-7"/>
          <w:sz w:val="20"/>
        </w:rPr>
        <w:t> </w:t>
      </w:r>
      <w:r>
        <w:rPr>
          <w:i/>
          <w:sz w:val="20"/>
        </w:rPr>
        <w:t>artículos</w:t>
      </w:r>
      <w:r>
        <w:rPr>
          <w:i/>
          <w:spacing w:val="-5"/>
          <w:sz w:val="20"/>
        </w:rPr>
        <w:t> </w:t>
      </w:r>
      <w:r>
        <w:rPr>
          <w:i/>
          <w:sz w:val="20"/>
        </w:rPr>
        <w:t>de</w:t>
      </w:r>
      <w:r>
        <w:rPr>
          <w:i/>
          <w:spacing w:val="-4"/>
          <w:sz w:val="20"/>
        </w:rPr>
        <w:t> </w:t>
      </w:r>
      <w:r>
        <w:rPr>
          <w:i/>
          <w:sz w:val="20"/>
        </w:rPr>
        <w:t>revistas</w:t>
      </w:r>
      <w:r>
        <w:rPr>
          <w:i/>
          <w:spacing w:val="-5"/>
          <w:sz w:val="20"/>
        </w:rPr>
        <w:t> </w:t>
      </w:r>
      <w:r>
        <w:rPr>
          <w:i/>
          <w:sz w:val="20"/>
        </w:rPr>
        <w:t>en</w:t>
      </w:r>
      <w:r>
        <w:rPr>
          <w:i/>
          <w:spacing w:val="-4"/>
          <w:sz w:val="20"/>
        </w:rPr>
        <w:t> </w:t>
      </w:r>
      <w:r>
        <w:rPr>
          <w:i/>
          <w:sz w:val="20"/>
        </w:rPr>
        <w:t>línea</w:t>
      </w:r>
      <w:r>
        <w:rPr>
          <w:i/>
          <w:spacing w:val="-5"/>
          <w:sz w:val="20"/>
        </w:rPr>
        <w:t> </w:t>
      </w:r>
      <w:r>
        <w:rPr>
          <w:i/>
          <w:sz w:val="20"/>
        </w:rPr>
        <w:t>/</w:t>
      </w:r>
      <w:r>
        <w:rPr>
          <w:i/>
          <w:spacing w:val="-4"/>
          <w:sz w:val="20"/>
        </w:rPr>
        <w:t> </w:t>
      </w:r>
      <w:r>
        <w:rPr>
          <w:i/>
          <w:sz w:val="20"/>
        </w:rPr>
        <w:t>For</w:t>
      </w:r>
      <w:r>
        <w:rPr>
          <w:i/>
          <w:spacing w:val="-5"/>
          <w:sz w:val="20"/>
        </w:rPr>
        <w:t> </w:t>
      </w:r>
      <w:r>
        <w:rPr>
          <w:i/>
          <w:sz w:val="20"/>
        </w:rPr>
        <w:t>online</w:t>
      </w:r>
      <w:r>
        <w:rPr>
          <w:i/>
          <w:spacing w:val="-4"/>
          <w:sz w:val="20"/>
        </w:rPr>
        <w:t> </w:t>
      </w:r>
      <w:r>
        <w:rPr>
          <w:i/>
          <w:spacing w:val="-2"/>
          <w:sz w:val="20"/>
        </w:rPr>
        <w:t>articles</w:t>
      </w:r>
    </w:p>
    <w:p>
      <w:pPr>
        <w:spacing w:before="0"/>
        <w:ind w:left="896" w:right="0" w:firstLine="0"/>
        <w:jc w:val="left"/>
        <w:rPr>
          <w:sz w:val="20"/>
        </w:rPr>
      </w:pPr>
      <w:r>
        <w:rPr>
          <w:sz w:val="20"/>
        </w:rPr>
        <w:t>Con</w:t>
      </w:r>
      <w:r>
        <w:rPr>
          <w:spacing w:val="-4"/>
          <w:sz w:val="20"/>
        </w:rPr>
        <w:t> </w:t>
      </w:r>
      <w:r>
        <w:rPr>
          <w:sz w:val="20"/>
        </w:rPr>
        <w:t>DOI</w:t>
      </w:r>
      <w:r>
        <w:rPr>
          <w:spacing w:val="-4"/>
          <w:sz w:val="20"/>
        </w:rPr>
        <w:t> </w:t>
      </w:r>
      <w:r>
        <w:rPr>
          <w:sz w:val="20"/>
        </w:rPr>
        <w:t>/</w:t>
      </w:r>
      <w:r>
        <w:rPr>
          <w:spacing w:val="-4"/>
          <w:sz w:val="20"/>
        </w:rPr>
        <w:t> </w:t>
      </w:r>
      <w:r>
        <w:rPr>
          <w:sz w:val="20"/>
        </w:rPr>
        <w:t>With</w:t>
      </w:r>
      <w:r>
        <w:rPr>
          <w:spacing w:val="-3"/>
          <w:sz w:val="20"/>
        </w:rPr>
        <w:t> </w:t>
      </w:r>
      <w:r>
        <w:rPr>
          <w:spacing w:val="-4"/>
          <w:sz w:val="20"/>
        </w:rPr>
        <w:t>DOI:</w:t>
      </w:r>
    </w:p>
    <w:p>
      <w:pPr>
        <w:spacing w:before="1"/>
        <w:ind w:left="176" w:right="191" w:firstLine="0"/>
        <w:jc w:val="left"/>
        <w:rPr>
          <w:sz w:val="20"/>
        </w:rPr>
      </w:pPr>
      <w:r>
        <w:rPr>
          <w:sz w:val="20"/>
        </w:rPr>
        <w:t>Apellido, Nombre. Año. “Título”. </w:t>
      </w:r>
      <w:r>
        <w:rPr>
          <w:i/>
          <w:sz w:val="20"/>
        </w:rPr>
        <w:t>Revista </w:t>
      </w:r>
      <w:r>
        <w:rPr>
          <w:sz w:val="20"/>
        </w:rPr>
        <w:t>xx [núm.]: xx-xx [pp]. doi: xxxxx / Last Name, First Name. Year. “Title”. </w:t>
      </w:r>
      <w:r>
        <w:rPr>
          <w:i/>
          <w:sz w:val="20"/>
        </w:rPr>
        <w:t>Journal </w:t>
      </w:r>
      <w:r>
        <w:rPr>
          <w:sz w:val="20"/>
        </w:rPr>
        <w:t>xx [n.]: xx-xx [pp]. doi: xxxx</w:t>
      </w:r>
    </w:p>
    <w:p>
      <w:pPr>
        <w:spacing w:line="240" w:lineRule="auto" w:before="0"/>
        <w:ind w:left="176" w:right="191" w:firstLine="0"/>
        <w:jc w:val="left"/>
        <w:rPr>
          <w:sz w:val="20"/>
        </w:rPr>
      </w:pPr>
      <w:r>
        <w:rPr>
          <w:sz w:val="20"/>
        </w:rPr>
        <w:t>Feliu</w:t>
      </w:r>
      <w:r>
        <w:rPr>
          <w:spacing w:val="69"/>
          <w:sz w:val="20"/>
        </w:rPr>
        <w:t> </w:t>
      </w:r>
      <w:r>
        <w:rPr>
          <w:sz w:val="20"/>
        </w:rPr>
        <w:t>Albadalejo,</w:t>
      </w:r>
      <w:r>
        <w:rPr>
          <w:spacing w:val="70"/>
          <w:sz w:val="20"/>
        </w:rPr>
        <w:t> </w:t>
      </w:r>
      <w:r>
        <w:rPr>
          <w:sz w:val="20"/>
        </w:rPr>
        <w:t>Ángeles.</w:t>
      </w:r>
      <w:r>
        <w:rPr>
          <w:spacing w:val="69"/>
          <w:sz w:val="20"/>
        </w:rPr>
        <w:t> </w:t>
      </w:r>
      <w:r>
        <w:rPr>
          <w:sz w:val="20"/>
        </w:rPr>
        <w:t>2011.</w:t>
      </w:r>
      <w:r>
        <w:rPr>
          <w:spacing w:val="70"/>
          <w:sz w:val="20"/>
        </w:rPr>
        <w:t> </w:t>
      </w:r>
      <w:r>
        <w:rPr>
          <w:sz w:val="20"/>
        </w:rPr>
        <w:t>«La</w:t>
      </w:r>
      <w:r>
        <w:rPr>
          <w:spacing w:val="69"/>
          <w:sz w:val="20"/>
        </w:rPr>
        <w:t> </w:t>
      </w:r>
      <w:r>
        <w:rPr>
          <w:sz w:val="20"/>
        </w:rPr>
        <w:t>publicidad</w:t>
      </w:r>
      <w:r>
        <w:rPr>
          <w:spacing w:val="69"/>
          <w:sz w:val="20"/>
        </w:rPr>
        <w:t> </w:t>
      </w:r>
      <w:r>
        <w:rPr>
          <w:sz w:val="20"/>
        </w:rPr>
        <w:t>institucional</w:t>
      </w:r>
      <w:r>
        <w:rPr>
          <w:spacing w:val="70"/>
          <w:sz w:val="20"/>
        </w:rPr>
        <w:t> </w:t>
      </w:r>
      <w:r>
        <w:rPr>
          <w:sz w:val="20"/>
        </w:rPr>
        <w:t>en</w:t>
      </w:r>
      <w:r>
        <w:rPr>
          <w:spacing w:val="69"/>
          <w:sz w:val="20"/>
        </w:rPr>
        <w:t> </w:t>
      </w:r>
      <w:r>
        <w:rPr>
          <w:sz w:val="20"/>
        </w:rPr>
        <w:t>la</w:t>
      </w:r>
      <w:r>
        <w:rPr>
          <w:spacing w:val="69"/>
          <w:sz w:val="20"/>
        </w:rPr>
        <w:t> </w:t>
      </w:r>
      <w:r>
        <w:rPr>
          <w:sz w:val="20"/>
        </w:rPr>
        <w:t>arena</w:t>
      </w:r>
      <w:r>
        <w:rPr>
          <w:spacing w:val="69"/>
          <w:sz w:val="20"/>
        </w:rPr>
        <w:t> </w:t>
      </w:r>
      <w:r>
        <w:rPr>
          <w:sz w:val="20"/>
        </w:rPr>
        <w:t>parlamentaria</w:t>
      </w:r>
      <w:r>
        <w:rPr>
          <w:spacing w:val="69"/>
          <w:sz w:val="20"/>
        </w:rPr>
        <w:t> </w:t>
      </w:r>
      <w:r>
        <w:rPr>
          <w:sz w:val="20"/>
        </w:rPr>
        <w:t>española».</w:t>
      </w:r>
      <w:r>
        <w:rPr>
          <w:spacing w:val="71"/>
          <w:sz w:val="20"/>
        </w:rPr>
        <w:t> </w:t>
      </w:r>
      <w:r>
        <w:rPr>
          <w:i/>
          <w:sz w:val="20"/>
        </w:rPr>
        <w:t>Revista</w:t>
      </w:r>
      <w:r>
        <w:rPr>
          <w:i/>
          <w:spacing w:val="69"/>
          <w:sz w:val="20"/>
        </w:rPr>
        <w:t> </w:t>
      </w:r>
      <w:r>
        <w:rPr>
          <w:i/>
          <w:sz w:val="20"/>
        </w:rPr>
        <w:t>Latina</w:t>
      </w:r>
      <w:r>
        <w:rPr>
          <w:i/>
          <w:spacing w:val="69"/>
          <w:sz w:val="20"/>
        </w:rPr>
        <w:t> </w:t>
      </w:r>
      <w:r>
        <w:rPr>
          <w:i/>
          <w:sz w:val="20"/>
        </w:rPr>
        <w:t>de</w:t>
      </w:r>
      <w:r>
        <w:rPr>
          <w:i/>
          <w:sz w:val="20"/>
        </w:rPr>
        <w:t> Comunicación Social </w:t>
      </w:r>
      <w:r>
        <w:rPr>
          <w:sz w:val="20"/>
        </w:rPr>
        <w:t>66: 454-481. doi:10.4185/RLCS-66-2011-941-454-481.</w:t>
      </w:r>
    </w:p>
    <w:p>
      <w:pPr>
        <w:spacing w:before="227"/>
        <w:ind w:left="176" w:right="0" w:firstLine="0"/>
        <w:jc w:val="left"/>
        <w:rPr>
          <w:sz w:val="20"/>
        </w:rPr>
      </w:pPr>
      <w:r>
        <w:rPr>
          <w:sz w:val="20"/>
        </w:rPr>
        <w:t>Sin</w:t>
      </w:r>
      <w:r>
        <w:rPr>
          <w:spacing w:val="-5"/>
          <w:sz w:val="20"/>
        </w:rPr>
        <w:t> </w:t>
      </w:r>
      <w:r>
        <w:rPr>
          <w:sz w:val="20"/>
        </w:rPr>
        <w:t>DOI</w:t>
      </w:r>
      <w:r>
        <w:rPr>
          <w:spacing w:val="-4"/>
          <w:sz w:val="20"/>
        </w:rPr>
        <w:t> </w:t>
      </w:r>
      <w:r>
        <w:rPr>
          <w:sz w:val="20"/>
        </w:rPr>
        <w:t>/</w:t>
      </w:r>
      <w:r>
        <w:rPr>
          <w:spacing w:val="-4"/>
          <w:sz w:val="20"/>
        </w:rPr>
        <w:t> </w:t>
      </w:r>
      <w:r>
        <w:rPr>
          <w:sz w:val="20"/>
        </w:rPr>
        <w:t>Without</w:t>
      </w:r>
      <w:r>
        <w:rPr>
          <w:spacing w:val="-4"/>
          <w:sz w:val="20"/>
        </w:rPr>
        <w:t> DOI:</w:t>
      </w:r>
    </w:p>
    <w:p>
      <w:pPr>
        <w:spacing w:before="0"/>
        <w:ind w:left="176" w:right="191" w:firstLine="0"/>
        <w:jc w:val="left"/>
        <w:rPr>
          <w:sz w:val="20"/>
        </w:rPr>
      </w:pPr>
      <w:r>
        <w:rPr>
          <w:sz w:val="20"/>
        </w:rPr>
        <w:t>Apellido, Nombre. Año. “Título”. </w:t>
      </w:r>
      <w:r>
        <w:rPr>
          <w:i/>
          <w:sz w:val="20"/>
        </w:rPr>
        <w:t>Revista </w:t>
      </w:r>
      <w:r>
        <w:rPr>
          <w:sz w:val="20"/>
        </w:rPr>
        <w:t>xx [núm.]: xx-xx [pp]. Fecha de acceso (dd-mm-aa). URL / Last Name, First Name. Year. “Title”. </w:t>
      </w:r>
      <w:r>
        <w:rPr>
          <w:i/>
          <w:sz w:val="20"/>
        </w:rPr>
        <w:t>Journal </w:t>
      </w:r>
      <w:r>
        <w:rPr>
          <w:sz w:val="20"/>
        </w:rPr>
        <w:t>xx [n.]: xx-xx [pp]. Access date (mm-dd-aa). URL</w:t>
      </w:r>
    </w:p>
    <w:p>
      <w:pPr>
        <w:spacing w:before="1"/>
        <w:ind w:left="176" w:right="191" w:firstLine="0"/>
        <w:jc w:val="left"/>
        <w:rPr>
          <w:sz w:val="20"/>
        </w:rPr>
      </w:pPr>
      <w:r>
        <w:rPr>
          <w:sz w:val="20"/>
        </w:rPr>
        <w:t>Feliu</w:t>
      </w:r>
      <w:r>
        <w:rPr>
          <w:spacing w:val="69"/>
          <w:sz w:val="20"/>
        </w:rPr>
        <w:t> </w:t>
      </w:r>
      <w:r>
        <w:rPr>
          <w:sz w:val="20"/>
        </w:rPr>
        <w:t>Albadalejo,</w:t>
      </w:r>
      <w:r>
        <w:rPr>
          <w:spacing w:val="70"/>
          <w:sz w:val="20"/>
        </w:rPr>
        <w:t> </w:t>
      </w:r>
      <w:r>
        <w:rPr>
          <w:sz w:val="20"/>
        </w:rPr>
        <w:t>Ángeles.</w:t>
      </w:r>
      <w:r>
        <w:rPr>
          <w:spacing w:val="70"/>
          <w:sz w:val="20"/>
        </w:rPr>
        <w:t> </w:t>
      </w:r>
      <w:r>
        <w:rPr>
          <w:sz w:val="20"/>
        </w:rPr>
        <w:t>2011.</w:t>
      </w:r>
      <w:r>
        <w:rPr>
          <w:spacing w:val="70"/>
          <w:sz w:val="20"/>
        </w:rPr>
        <w:t> </w:t>
      </w:r>
      <w:r>
        <w:rPr>
          <w:sz w:val="20"/>
        </w:rPr>
        <w:t>«La</w:t>
      </w:r>
      <w:r>
        <w:rPr>
          <w:spacing w:val="70"/>
          <w:sz w:val="20"/>
        </w:rPr>
        <w:t> </w:t>
      </w:r>
      <w:r>
        <w:rPr>
          <w:sz w:val="20"/>
        </w:rPr>
        <w:t>publicidad</w:t>
      </w:r>
      <w:r>
        <w:rPr>
          <w:spacing w:val="69"/>
          <w:sz w:val="20"/>
        </w:rPr>
        <w:t> </w:t>
      </w:r>
      <w:r>
        <w:rPr>
          <w:sz w:val="20"/>
        </w:rPr>
        <w:t>institucional</w:t>
      </w:r>
      <w:r>
        <w:rPr>
          <w:spacing w:val="70"/>
          <w:sz w:val="20"/>
        </w:rPr>
        <w:t> </w:t>
      </w:r>
      <w:r>
        <w:rPr>
          <w:sz w:val="20"/>
        </w:rPr>
        <w:t>en</w:t>
      </w:r>
      <w:r>
        <w:rPr>
          <w:spacing w:val="69"/>
          <w:sz w:val="20"/>
        </w:rPr>
        <w:t> </w:t>
      </w:r>
      <w:r>
        <w:rPr>
          <w:sz w:val="20"/>
        </w:rPr>
        <w:t>la</w:t>
      </w:r>
      <w:r>
        <w:rPr>
          <w:spacing w:val="70"/>
          <w:sz w:val="20"/>
        </w:rPr>
        <w:t> </w:t>
      </w:r>
      <w:r>
        <w:rPr>
          <w:sz w:val="20"/>
        </w:rPr>
        <w:t>arena</w:t>
      </w:r>
      <w:r>
        <w:rPr>
          <w:spacing w:val="70"/>
          <w:sz w:val="20"/>
        </w:rPr>
        <w:t> </w:t>
      </w:r>
      <w:r>
        <w:rPr>
          <w:sz w:val="20"/>
        </w:rPr>
        <w:t>parlamentaria</w:t>
      </w:r>
      <w:r>
        <w:rPr>
          <w:spacing w:val="70"/>
          <w:sz w:val="20"/>
        </w:rPr>
        <w:t> </w:t>
      </w:r>
      <w:r>
        <w:rPr>
          <w:sz w:val="20"/>
        </w:rPr>
        <w:t>española».</w:t>
      </w:r>
      <w:r>
        <w:rPr>
          <w:spacing w:val="69"/>
          <w:sz w:val="20"/>
        </w:rPr>
        <w:t> </w:t>
      </w:r>
      <w:r>
        <w:rPr>
          <w:i/>
          <w:sz w:val="20"/>
        </w:rPr>
        <w:t>Revista</w:t>
      </w:r>
      <w:r>
        <w:rPr>
          <w:i/>
          <w:spacing w:val="69"/>
          <w:sz w:val="20"/>
        </w:rPr>
        <w:t> </w:t>
      </w:r>
      <w:r>
        <w:rPr>
          <w:i/>
          <w:sz w:val="20"/>
        </w:rPr>
        <w:t>Latina</w:t>
      </w:r>
      <w:r>
        <w:rPr>
          <w:i/>
          <w:spacing w:val="69"/>
          <w:sz w:val="20"/>
        </w:rPr>
        <w:t> </w:t>
      </w:r>
      <w:r>
        <w:rPr>
          <w:i/>
          <w:sz w:val="20"/>
        </w:rPr>
        <w:t>de</w:t>
      </w:r>
      <w:r>
        <w:rPr>
          <w:i/>
          <w:sz w:val="20"/>
        </w:rPr>
        <w:t> Comunicación Social </w:t>
      </w:r>
      <w:r>
        <w:rPr>
          <w:sz w:val="20"/>
        </w:rPr>
        <w:t>66: 454-481. Acceso el 02-02-2015. </w:t>
      </w:r>
      <w:hyperlink r:id="rId5">
        <w:r>
          <w:rPr>
            <w:sz w:val="20"/>
          </w:rPr>
          <w:t>http://www.revistalatinacs.org/11/art/941_Alicante/20_Feliu.html.</w:t>
        </w:r>
      </w:hyperlink>
    </w:p>
    <w:p>
      <w:pPr>
        <w:pStyle w:val="BodyText"/>
        <w:spacing w:before="1"/>
        <w:rPr>
          <w:sz w:val="20"/>
        </w:rPr>
      </w:pPr>
    </w:p>
    <w:p>
      <w:pPr>
        <w:spacing w:before="0"/>
        <w:ind w:left="176" w:right="191" w:firstLine="720"/>
        <w:jc w:val="left"/>
        <w:rPr>
          <w:sz w:val="20"/>
        </w:rPr>
      </w:pPr>
      <w:r>
        <w:rPr>
          <w:sz w:val="20"/>
        </w:rPr>
        <w:t>En caso de varias obras de una misma autoría, serán ordenadas cronológicamente, incluyendo cada vez el nombre del/la autor/a. Las obras de una misma autoría, publicadas en el mismo año, se diferenciarán añadiendo una letra al año.</w:t>
      </w:r>
    </w:p>
    <w:p>
      <w:pPr>
        <w:spacing w:line="240" w:lineRule="auto" w:before="0"/>
        <w:ind w:left="176" w:right="191" w:firstLine="720"/>
        <w:jc w:val="left"/>
        <w:rPr>
          <w:sz w:val="20"/>
        </w:rPr>
      </w:pPr>
      <w:r>
        <w:rPr>
          <w:sz w:val="20"/>
        </w:rPr>
        <w:t>Los apellidos españoles que contengan delante partículas o artículos (de, del, de las, de los, etc.) deben mencionarse por el nombre del apellido, sin tener en cuenta la partícula-artículo, que deben pasar al final del nombre.</w:t>
      </w:r>
    </w:p>
    <w:p>
      <w:pPr>
        <w:spacing w:before="0"/>
        <w:ind w:left="896" w:right="0" w:firstLine="0"/>
        <w:jc w:val="left"/>
        <w:rPr>
          <w:sz w:val="20"/>
        </w:rPr>
      </w:pPr>
      <w:r>
        <w:rPr>
          <w:sz w:val="20"/>
        </w:rPr>
        <w:t>Ejemplos:</w:t>
      </w:r>
      <w:r>
        <w:rPr>
          <w:spacing w:val="-6"/>
          <w:sz w:val="20"/>
        </w:rPr>
        <w:t> </w:t>
      </w:r>
      <w:r>
        <w:rPr>
          <w:sz w:val="20"/>
        </w:rPr>
        <w:t>Diego,</w:t>
      </w:r>
      <w:r>
        <w:rPr>
          <w:spacing w:val="-5"/>
          <w:sz w:val="20"/>
        </w:rPr>
        <w:t> </w:t>
      </w:r>
      <w:r>
        <w:rPr>
          <w:sz w:val="20"/>
        </w:rPr>
        <w:t>Luis</w:t>
      </w:r>
      <w:r>
        <w:rPr>
          <w:spacing w:val="-6"/>
          <w:sz w:val="20"/>
        </w:rPr>
        <w:t> </w:t>
      </w:r>
      <w:r>
        <w:rPr>
          <w:sz w:val="20"/>
        </w:rPr>
        <w:t>de…;</w:t>
      </w:r>
      <w:r>
        <w:rPr>
          <w:spacing w:val="-5"/>
          <w:sz w:val="20"/>
        </w:rPr>
        <w:t> </w:t>
      </w:r>
      <w:r>
        <w:rPr>
          <w:sz w:val="20"/>
        </w:rPr>
        <w:t>Cobos,</w:t>
      </w:r>
      <w:r>
        <w:rPr>
          <w:spacing w:val="-6"/>
          <w:sz w:val="20"/>
        </w:rPr>
        <w:t> </w:t>
      </w:r>
      <w:r>
        <w:rPr>
          <w:sz w:val="20"/>
        </w:rPr>
        <w:t>José</w:t>
      </w:r>
      <w:r>
        <w:rPr>
          <w:spacing w:val="-5"/>
          <w:sz w:val="20"/>
        </w:rPr>
        <w:t> </w:t>
      </w:r>
      <w:r>
        <w:rPr>
          <w:sz w:val="20"/>
        </w:rPr>
        <w:t>de</w:t>
      </w:r>
      <w:r>
        <w:rPr>
          <w:spacing w:val="-5"/>
          <w:sz w:val="20"/>
        </w:rPr>
        <w:t> </w:t>
      </w:r>
      <w:r>
        <w:rPr>
          <w:spacing w:val="-4"/>
          <w:sz w:val="20"/>
        </w:rPr>
        <w:t>los…</w:t>
      </w:r>
    </w:p>
    <w:p>
      <w:pPr>
        <w:spacing w:before="0"/>
        <w:ind w:left="896" w:right="0" w:firstLine="0"/>
        <w:jc w:val="left"/>
        <w:rPr>
          <w:sz w:val="20"/>
        </w:rPr>
      </w:pPr>
      <w:r>
        <w:rPr>
          <w:sz w:val="20"/>
        </w:rPr>
        <w:t>Esta</w:t>
      </w:r>
      <w:r>
        <w:rPr>
          <w:spacing w:val="-5"/>
          <w:sz w:val="20"/>
        </w:rPr>
        <w:t> </w:t>
      </w:r>
      <w:r>
        <w:rPr>
          <w:sz w:val="20"/>
        </w:rPr>
        <w:t>norma</w:t>
      </w:r>
      <w:r>
        <w:rPr>
          <w:spacing w:val="-5"/>
          <w:sz w:val="20"/>
        </w:rPr>
        <w:t> </w:t>
      </w:r>
      <w:r>
        <w:rPr>
          <w:sz w:val="20"/>
        </w:rPr>
        <w:t>no</w:t>
      </w:r>
      <w:r>
        <w:rPr>
          <w:spacing w:val="-5"/>
          <w:sz w:val="20"/>
        </w:rPr>
        <w:t> </w:t>
      </w:r>
      <w:r>
        <w:rPr>
          <w:sz w:val="20"/>
        </w:rPr>
        <w:t>se</w:t>
      </w:r>
      <w:r>
        <w:rPr>
          <w:spacing w:val="-5"/>
          <w:sz w:val="20"/>
        </w:rPr>
        <w:t> </w:t>
      </w:r>
      <w:r>
        <w:rPr>
          <w:sz w:val="20"/>
        </w:rPr>
        <w:t>aplicará</w:t>
      </w:r>
      <w:r>
        <w:rPr>
          <w:spacing w:val="-5"/>
          <w:sz w:val="20"/>
        </w:rPr>
        <w:t> </w:t>
      </w:r>
      <w:r>
        <w:rPr>
          <w:sz w:val="20"/>
        </w:rPr>
        <w:t>a</w:t>
      </w:r>
      <w:r>
        <w:rPr>
          <w:spacing w:val="-5"/>
          <w:sz w:val="20"/>
        </w:rPr>
        <w:t> </w:t>
      </w:r>
      <w:r>
        <w:rPr>
          <w:sz w:val="20"/>
        </w:rPr>
        <w:t>los</w:t>
      </w:r>
      <w:r>
        <w:rPr>
          <w:spacing w:val="-5"/>
          <w:sz w:val="20"/>
        </w:rPr>
        <w:t> </w:t>
      </w:r>
      <w:r>
        <w:rPr>
          <w:sz w:val="20"/>
        </w:rPr>
        <w:t>apellidos</w:t>
      </w:r>
      <w:r>
        <w:rPr>
          <w:spacing w:val="-5"/>
          <w:sz w:val="20"/>
        </w:rPr>
        <w:t> </w:t>
      </w:r>
      <w:r>
        <w:rPr>
          <w:sz w:val="20"/>
        </w:rPr>
        <w:t>anglosajones</w:t>
      </w:r>
      <w:r>
        <w:rPr>
          <w:spacing w:val="-5"/>
          <w:sz w:val="20"/>
        </w:rPr>
        <w:t> </w:t>
      </w:r>
      <w:r>
        <w:rPr>
          <w:sz w:val="20"/>
        </w:rPr>
        <w:t>e</w:t>
      </w:r>
      <w:r>
        <w:rPr>
          <w:spacing w:val="-4"/>
          <w:sz w:val="20"/>
        </w:rPr>
        <w:t> </w:t>
      </w:r>
      <w:r>
        <w:rPr>
          <w:spacing w:val="-2"/>
          <w:sz w:val="20"/>
        </w:rPr>
        <w:t>italianos.</w:t>
      </w:r>
    </w:p>
    <w:p>
      <w:pPr>
        <w:spacing w:before="0"/>
        <w:ind w:left="176" w:right="191" w:firstLine="600"/>
        <w:jc w:val="left"/>
        <w:rPr>
          <w:sz w:val="20"/>
        </w:rPr>
      </w:pPr>
      <w:r>
        <w:rPr>
          <w:sz w:val="20"/>
        </w:rPr>
        <w:t>Para</w:t>
      </w:r>
      <w:r>
        <w:rPr>
          <w:spacing w:val="-8"/>
          <w:sz w:val="20"/>
        </w:rPr>
        <w:t> </w:t>
      </w:r>
      <w:r>
        <w:rPr>
          <w:sz w:val="20"/>
        </w:rPr>
        <w:t>cualquier</w:t>
      </w:r>
      <w:r>
        <w:rPr>
          <w:spacing w:val="-7"/>
          <w:sz w:val="20"/>
        </w:rPr>
        <w:t> </w:t>
      </w:r>
      <w:r>
        <w:rPr>
          <w:sz w:val="20"/>
        </w:rPr>
        <w:t>otro</w:t>
      </w:r>
      <w:r>
        <w:rPr>
          <w:spacing w:val="-8"/>
          <w:sz w:val="20"/>
        </w:rPr>
        <w:t> </w:t>
      </w:r>
      <w:r>
        <w:rPr>
          <w:sz w:val="20"/>
        </w:rPr>
        <w:t>caso</w:t>
      </w:r>
      <w:r>
        <w:rPr>
          <w:spacing w:val="-8"/>
          <w:sz w:val="20"/>
        </w:rPr>
        <w:t> </w:t>
      </w:r>
      <w:r>
        <w:rPr>
          <w:sz w:val="20"/>
        </w:rPr>
        <w:t>de</w:t>
      </w:r>
      <w:r>
        <w:rPr>
          <w:spacing w:val="-8"/>
          <w:sz w:val="20"/>
        </w:rPr>
        <w:t> </w:t>
      </w:r>
      <w:r>
        <w:rPr>
          <w:sz w:val="20"/>
        </w:rPr>
        <w:t>cita</w:t>
      </w:r>
      <w:r>
        <w:rPr>
          <w:spacing w:val="-8"/>
          <w:sz w:val="20"/>
        </w:rPr>
        <w:t> </w:t>
      </w:r>
      <w:r>
        <w:rPr>
          <w:sz w:val="20"/>
        </w:rPr>
        <w:t>o</w:t>
      </w:r>
      <w:r>
        <w:rPr>
          <w:spacing w:val="-8"/>
          <w:sz w:val="20"/>
        </w:rPr>
        <w:t> </w:t>
      </w:r>
      <w:r>
        <w:rPr>
          <w:sz w:val="20"/>
        </w:rPr>
        <w:t>variable</w:t>
      </w:r>
      <w:r>
        <w:rPr>
          <w:spacing w:val="-8"/>
          <w:sz w:val="20"/>
        </w:rPr>
        <w:t> </w:t>
      </w:r>
      <w:r>
        <w:rPr>
          <w:sz w:val="20"/>
        </w:rPr>
        <w:t>no</w:t>
      </w:r>
      <w:r>
        <w:rPr>
          <w:spacing w:val="-8"/>
          <w:sz w:val="20"/>
        </w:rPr>
        <w:t> </w:t>
      </w:r>
      <w:r>
        <w:rPr>
          <w:sz w:val="20"/>
        </w:rPr>
        <w:t>especificada</w:t>
      </w:r>
      <w:r>
        <w:rPr>
          <w:spacing w:val="-8"/>
          <w:sz w:val="20"/>
        </w:rPr>
        <w:t> </w:t>
      </w:r>
      <w:r>
        <w:rPr>
          <w:sz w:val="20"/>
        </w:rPr>
        <w:t>aquí,</w:t>
      </w:r>
      <w:r>
        <w:rPr>
          <w:spacing w:val="-7"/>
          <w:sz w:val="20"/>
        </w:rPr>
        <w:t> </w:t>
      </w:r>
      <w:r>
        <w:rPr>
          <w:sz w:val="20"/>
        </w:rPr>
        <w:t>de</w:t>
      </w:r>
      <w:r>
        <w:rPr>
          <w:spacing w:val="-8"/>
          <w:sz w:val="20"/>
        </w:rPr>
        <w:t> </w:t>
      </w:r>
      <w:r>
        <w:rPr>
          <w:sz w:val="20"/>
        </w:rPr>
        <w:t>forma</w:t>
      </w:r>
      <w:r>
        <w:rPr>
          <w:spacing w:val="-8"/>
          <w:sz w:val="20"/>
        </w:rPr>
        <w:t> </w:t>
      </w:r>
      <w:r>
        <w:rPr>
          <w:sz w:val="20"/>
        </w:rPr>
        <w:t>general</w:t>
      </w:r>
      <w:r>
        <w:rPr>
          <w:spacing w:val="-7"/>
          <w:sz w:val="20"/>
        </w:rPr>
        <w:t> </w:t>
      </w:r>
      <w:r>
        <w:rPr>
          <w:sz w:val="20"/>
        </w:rPr>
        <w:t>se</w:t>
      </w:r>
      <w:r>
        <w:rPr>
          <w:spacing w:val="-8"/>
          <w:sz w:val="20"/>
        </w:rPr>
        <w:t> </w:t>
      </w:r>
      <w:r>
        <w:rPr>
          <w:sz w:val="20"/>
        </w:rPr>
        <w:t>seguirán</w:t>
      </w:r>
      <w:r>
        <w:rPr>
          <w:spacing w:val="-8"/>
          <w:sz w:val="20"/>
        </w:rPr>
        <w:t> </w:t>
      </w:r>
      <w:r>
        <w:rPr>
          <w:sz w:val="20"/>
        </w:rPr>
        <w:t>las</w:t>
      </w:r>
      <w:r>
        <w:rPr>
          <w:spacing w:val="-8"/>
          <w:sz w:val="20"/>
        </w:rPr>
        <w:t> </w:t>
      </w:r>
      <w:r>
        <w:rPr>
          <w:sz w:val="20"/>
        </w:rPr>
        <w:t>indicaciones</w:t>
      </w:r>
      <w:r>
        <w:rPr>
          <w:spacing w:val="-8"/>
          <w:sz w:val="20"/>
        </w:rPr>
        <w:t> </w:t>
      </w:r>
      <w:r>
        <w:rPr>
          <w:sz w:val="20"/>
        </w:rPr>
        <w:t>sugeridas</w:t>
      </w:r>
      <w:r>
        <w:rPr>
          <w:spacing w:val="-8"/>
          <w:sz w:val="20"/>
        </w:rPr>
        <w:t> </w:t>
      </w:r>
      <w:r>
        <w:rPr>
          <w:sz w:val="20"/>
        </w:rPr>
        <w:t>por el sistema autor-año del Manual de estilo de Deusto.</w:t>
      </w:r>
    </w:p>
    <w:p>
      <w:pPr>
        <w:spacing w:before="229"/>
        <w:ind w:left="176" w:right="191" w:firstLine="720"/>
        <w:jc w:val="left"/>
        <w:rPr>
          <w:sz w:val="20"/>
        </w:rPr>
      </w:pPr>
      <w:r>
        <w:rPr>
          <w:sz w:val="20"/>
        </w:rPr>
        <w:t>In</w:t>
      </w:r>
      <w:r>
        <w:rPr>
          <w:spacing w:val="-6"/>
          <w:sz w:val="20"/>
        </w:rPr>
        <w:t> </w:t>
      </w:r>
      <w:r>
        <w:rPr>
          <w:sz w:val="20"/>
        </w:rPr>
        <w:t>the</w:t>
      </w:r>
      <w:r>
        <w:rPr>
          <w:spacing w:val="-6"/>
          <w:sz w:val="20"/>
        </w:rPr>
        <w:t> </w:t>
      </w:r>
      <w:r>
        <w:rPr>
          <w:sz w:val="20"/>
        </w:rPr>
        <w:t>case</w:t>
      </w:r>
      <w:r>
        <w:rPr>
          <w:spacing w:val="-6"/>
          <w:sz w:val="20"/>
        </w:rPr>
        <w:t> </w:t>
      </w:r>
      <w:r>
        <w:rPr>
          <w:sz w:val="20"/>
        </w:rPr>
        <w:t>of</w:t>
      </w:r>
      <w:r>
        <w:rPr>
          <w:spacing w:val="-6"/>
          <w:sz w:val="20"/>
        </w:rPr>
        <w:t> </w:t>
      </w:r>
      <w:r>
        <w:rPr>
          <w:sz w:val="20"/>
        </w:rPr>
        <w:t>multiple</w:t>
      </w:r>
      <w:r>
        <w:rPr>
          <w:spacing w:val="-6"/>
          <w:sz w:val="20"/>
        </w:rPr>
        <w:t> </w:t>
      </w:r>
      <w:r>
        <w:rPr>
          <w:sz w:val="20"/>
        </w:rPr>
        <w:t>works</w:t>
      </w:r>
      <w:r>
        <w:rPr>
          <w:spacing w:val="-6"/>
          <w:sz w:val="20"/>
        </w:rPr>
        <w:t> </w:t>
      </w:r>
      <w:r>
        <w:rPr>
          <w:sz w:val="20"/>
        </w:rPr>
        <w:t>by</w:t>
      </w:r>
      <w:r>
        <w:rPr>
          <w:spacing w:val="-6"/>
          <w:sz w:val="20"/>
        </w:rPr>
        <w:t> </w:t>
      </w:r>
      <w:r>
        <w:rPr>
          <w:sz w:val="20"/>
        </w:rPr>
        <w:t>the</w:t>
      </w:r>
      <w:r>
        <w:rPr>
          <w:spacing w:val="-6"/>
          <w:sz w:val="20"/>
        </w:rPr>
        <w:t> </w:t>
      </w:r>
      <w:r>
        <w:rPr>
          <w:sz w:val="20"/>
        </w:rPr>
        <w:t>same</w:t>
      </w:r>
      <w:r>
        <w:rPr>
          <w:spacing w:val="-6"/>
          <w:sz w:val="20"/>
        </w:rPr>
        <w:t> </w:t>
      </w:r>
      <w:r>
        <w:rPr>
          <w:sz w:val="20"/>
        </w:rPr>
        <w:t>author,</w:t>
      </w:r>
      <w:r>
        <w:rPr>
          <w:spacing w:val="-5"/>
          <w:sz w:val="20"/>
        </w:rPr>
        <w:t> </w:t>
      </w:r>
      <w:r>
        <w:rPr>
          <w:sz w:val="20"/>
        </w:rPr>
        <w:t>they</w:t>
      </w:r>
      <w:r>
        <w:rPr>
          <w:spacing w:val="-6"/>
          <w:sz w:val="20"/>
        </w:rPr>
        <w:t> </w:t>
      </w:r>
      <w:r>
        <w:rPr>
          <w:sz w:val="20"/>
        </w:rPr>
        <w:t>will</w:t>
      </w:r>
      <w:r>
        <w:rPr>
          <w:spacing w:val="-6"/>
          <w:sz w:val="20"/>
        </w:rPr>
        <w:t> </w:t>
      </w:r>
      <w:r>
        <w:rPr>
          <w:sz w:val="20"/>
        </w:rPr>
        <w:t>be</w:t>
      </w:r>
      <w:r>
        <w:rPr>
          <w:spacing w:val="-6"/>
          <w:sz w:val="20"/>
        </w:rPr>
        <w:t> </w:t>
      </w:r>
      <w:r>
        <w:rPr>
          <w:sz w:val="20"/>
        </w:rPr>
        <w:t>arranged</w:t>
      </w:r>
      <w:r>
        <w:rPr>
          <w:spacing w:val="-6"/>
          <w:sz w:val="20"/>
        </w:rPr>
        <w:t> </w:t>
      </w:r>
      <w:r>
        <w:rPr>
          <w:sz w:val="20"/>
        </w:rPr>
        <w:t>chronologically,</w:t>
      </w:r>
      <w:r>
        <w:rPr>
          <w:spacing w:val="-5"/>
          <w:sz w:val="20"/>
        </w:rPr>
        <w:t> </w:t>
      </w:r>
      <w:r>
        <w:rPr>
          <w:sz w:val="20"/>
        </w:rPr>
        <w:t>including</w:t>
      </w:r>
      <w:r>
        <w:rPr>
          <w:spacing w:val="-6"/>
          <w:sz w:val="20"/>
        </w:rPr>
        <w:t> </w:t>
      </w:r>
      <w:r>
        <w:rPr>
          <w:sz w:val="20"/>
        </w:rPr>
        <w:t>the</w:t>
      </w:r>
      <w:r>
        <w:rPr>
          <w:spacing w:val="-6"/>
          <w:sz w:val="20"/>
        </w:rPr>
        <w:t> </w:t>
      </w:r>
      <w:r>
        <w:rPr>
          <w:sz w:val="20"/>
        </w:rPr>
        <w:t>author's</w:t>
      </w:r>
      <w:r>
        <w:rPr>
          <w:spacing w:val="-6"/>
          <w:sz w:val="20"/>
        </w:rPr>
        <w:t> </w:t>
      </w:r>
      <w:r>
        <w:rPr>
          <w:sz w:val="20"/>
        </w:rPr>
        <w:t>name</w:t>
      </w:r>
      <w:r>
        <w:rPr>
          <w:spacing w:val="-6"/>
          <w:sz w:val="20"/>
        </w:rPr>
        <w:t> </w:t>
      </w:r>
      <w:r>
        <w:rPr>
          <w:sz w:val="20"/>
        </w:rPr>
        <w:t>each time. Works by the same author published in the same year will be differentiated by adding a letter to the year.</w:t>
      </w:r>
    </w:p>
    <w:p>
      <w:pPr>
        <w:spacing w:before="1"/>
        <w:ind w:left="176" w:right="191" w:firstLine="720"/>
        <w:jc w:val="left"/>
        <w:rPr>
          <w:sz w:val="20"/>
        </w:rPr>
      </w:pPr>
      <w:r>
        <w:rPr>
          <w:sz w:val="20"/>
        </w:rPr>
        <w:t>Spanish</w:t>
      </w:r>
      <w:r>
        <w:rPr>
          <w:spacing w:val="-2"/>
          <w:sz w:val="20"/>
        </w:rPr>
        <w:t> </w:t>
      </w:r>
      <w:r>
        <w:rPr>
          <w:sz w:val="20"/>
        </w:rPr>
        <w:t>surnames</w:t>
      </w:r>
      <w:r>
        <w:rPr>
          <w:spacing w:val="-2"/>
          <w:sz w:val="20"/>
        </w:rPr>
        <w:t> </w:t>
      </w:r>
      <w:r>
        <w:rPr>
          <w:sz w:val="20"/>
        </w:rPr>
        <w:t>that</w:t>
      </w:r>
      <w:r>
        <w:rPr>
          <w:spacing w:val="-2"/>
          <w:sz w:val="20"/>
        </w:rPr>
        <w:t> </w:t>
      </w:r>
      <w:r>
        <w:rPr>
          <w:sz w:val="20"/>
        </w:rPr>
        <w:t>contain</w:t>
      </w:r>
      <w:r>
        <w:rPr>
          <w:spacing w:val="-2"/>
          <w:sz w:val="20"/>
        </w:rPr>
        <w:t> </w:t>
      </w:r>
      <w:r>
        <w:rPr>
          <w:sz w:val="20"/>
        </w:rPr>
        <w:t>particles</w:t>
      </w:r>
      <w:r>
        <w:rPr>
          <w:spacing w:val="-2"/>
          <w:sz w:val="20"/>
        </w:rPr>
        <w:t> </w:t>
      </w:r>
      <w:r>
        <w:rPr>
          <w:sz w:val="20"/>
        </w:rPr>
        <w:t>or</w:t>
      </w:r>
      <w:r>
        <w:rPr>
          <w:spacing w:val="-2"/>
          <w:sz w:val="20"/>
        </w:rPr>
        <w:t> </w:t>
      </w:r>
      <w:r>
        <w:rPr>
          <w:sz w:val="20"/>
        </w:rPr>
        <w:t>articles</w:t>
      </w:r>
      <w:r>
        <w:rPr>
          <w:spacing w:val="-2"/>
          <w:sz w:val="20"/>
        </w:rPr>
        <w:t> </w:t>
      </w:r>
      <w:r>
        <w:rPr>
          <w:sz w:val="20"/>
        </w:rPr>
        <w:t>(such</w:t>
      </w:r>
      <w:r>
        <w:rPr>
          <w:spacing w:val="-2"/>
          <w:sz w:val="20"/>
        </w:rPr>
        <w:t> </w:t>
      </w:r>
      <w:r>
        <w:rPr>
          <w:sz w:val="20"/>
        </w:rPr>
        <w:t>as</w:t>
      </w:r>
      <w:r>
        <w:rPr>
          <w:spacing w:val="-2"/>
          <w:sz w:val="20"/>
        </w:rPr>
        <w:t> </w:t>
      </w:r>
      <w:r>
        <w:rPr>
          <w:sz w:val="20"/>
        </w:rPr>
        <w:t>"de,"</w:t>
      </w:r>
      <w:r>
        <w:rPr>
          <w:spacing w:val="-2"/>
          <w:sz w:val="20"/>
        </w:rPr>
        <w:t> </w:t>
      </w:r>
      <w:r>
        <w:rPr>
          <w:sz w:val="20"/>
        </w:rPr>
        <w:t>"del,"</w:t>
      </w:r>
      <w:r>
        <w:rPr>
          <w:spacing w:val="-2"/>
          <w:sz w:val="20"/>
        </w:rPr>
        <w:t> </w:t>
      </w:r>
      <w:r>
        <w:rPr>
          <w:sz w:val="20"/>
        </w:rPr>
        <w:t>"de</w:t>
      </w:r>
      <w:r>
        <w:rPr>
          <w:spacing w:val="-2"/>
          <w:sz w:val="20"/>
        </w:rPr>
        <w:t> </w:t>
      </w:r>
      <w:r>
        <w:rPr>
          <w:sz w:val="20"/>
        </w:rPr>
        <w:t>las,"</w:t>
      </w:r>
      <w:r>
        <w:rPr>
          <w:spacing w:val="-2"/>
          <w:sz w:val="20"/>
        </w:rPr>
        <w:t> </w:t>
      </w:r>
      <w:r>
        <w:rPr>
          <w:sz w:val="20"/>
        </w:rPr>
        <w:t>"de</w:t>
      </w:r>
      <w:r>
        <w:rPr>
          <w:spacing w:val="-2"/>
          <w:sz w:val="20"/>
        </w:rPr>
        <w:t> </w:t>
      </w:r>
      <w:r>
        <w:rPr>
          <w:sz w:val="20"/>
        </w:rPr>
        <w:t>los,"</w:t>
      </w:r>
      <w:r>
        <w:rPr>
          <w:spacing w:val="-2"/>
          <w:sz w:val="20"/>
        </w:rPr>
        <w:t> </w:t>
      </w:r>
      <w:r>
        <w:rPr>
          <w:sz w:val="20"/>
        </w:rPr>
        <w:t>etc.)</w:t>
      </w:r>
      <w:r>
        <w:rPr>
          <w:spacing w:val="-2"/>
          <w:sz w:val="20"/>
        </w:rPr>
        <w:t> </w:t>
      </w:r>
      <w:r>
        <w:rPr>
          <w:sz w:val="20"/>
        </w:rPr>
        <w:t>should</w:t>
      </w:r>
      <w:r>
        <w:rPr>
          <w:spacing w:val="-2"/>
          <w:sz w:val="20"/>
        </w:rPr>
        <w:t> </w:t>
      </w:r>
      <w:r>
        <w:rPr>
          <w:sz w:val="20"/>
        </w:rPr>
        <w:t>be</w:t>
      </w:r>
      <w:r>
        <w:rPr>
          <w:spacing w:val="-2"/>
          <w:sz w:val="20"/>
        </w:rPr>
        <w:t> </w:t>
      </w:r>
      <w:r>
        <w:rPr>
          <w:sz w:val="20"/>
        </w:rPr>
        <w:t>cited</w:t>
      </w:r>
      <w:r>
        <w:rPr>
          <w:spacing w:val="-2"/>
          <w:sz w:val="20"/>
        </w:rPr>
        <w:t> </w:t>
      </w:r>
      <w:r>
        <w:rPr>
          <w:sz w:val="20"/>
        </w:rPr>
        <w:t>by</w:t>
      </w:r>
      <w:r>
        <w:rPr>
          <w:spacing w:val="-2"/>
          <w:sz w:val="20"/>
        </w:rPr>
        <w:t> </w:t>
      </w:r>
      <w:r>
        <w:rPr>
          <w:sz w:val="20"/>
        </w:rPr>
        <w:t>the</w:t>
      </w:r>
      <w:r>
        <w:rPr>
          <w:spacing w:val="-2"/>
          <w:sz w:val="20"/>
        </w:rPr>
        <w:t> </w:t>
      </w:r>
      <w:r>
        <w:rPr>
          <w:sz w:val="20"/>
        </w:rPr>
        <w:t>last name, disregarding the particle or article, which should be placed at the end of the name.</w:t>
      </w:r>
    </w:p>
    <w:p>
      <w:pPr>
        <w:spacing w:line="228" w:lineRule="exact" w:before="1"/>
        <w:ind w:left="896" w:right="0" w:firstLine="0"/>
        <w:jc w:val="left"/>
        <w:rPr>
          <w:sz w:val="20"/>
        </w:rPr>
      </w:pPr>
      <w:r>
        <w:rPr>
          <w:sz w:val="20"/>
        </w:rPr>
        <w:t>Examples:</w:t>
      </w:r>
      <w:r>
        <w:rPr>
          <w:spacing w:val="-8"/>
          <w:sz w:val="20"/>
        </w:rPr>
        <w:t> </w:t>
      </w:r>
      <w:r>
        <w:rPr>
          <w:sz w:val="20"/>
        </w:rPr>
        <w:t>Diego,</w:t>
      </w:r>
      <w:r>
        <w:rPr>
          <w:spacing w:val="-6"/>
          <w:sz w:val="20"/>
        </w:rPr>
        <w:t> </w:t>
      </w:r>
      <w:r>
        <w:rPr>
          <w:sz w:val="20"/>
        </w:rPr>
        <w:t>Luis</w:t>
      </w:r>
      <w:r>
        <w:rPr>
          <w:spacing w:val="-5"/>
          <w:sz w:val="20"/>
        </w:rPr>
        <w:t> </w:t>
      </w:r>
      <w:r>
        <w:rPr>
          <w:sz w:val="20"/>
        </w:rPr>
        <w:t>de...;</w:t>
      </w:r>
      <w:r>
        <w:rPr>
          <w:spacing w:val="-6"/>
          <w:sz w:val="20"/>
        </w:rPr>
        <w:t> </w:t>
      </w:r>
      <w:r>
        <w:rPr>
          <w:sz w:val="20"/>
        </w:rPr>
        <w:t>Cobos,</w:t>
      </w:r>
      <w:r>
        <w:rPr>
          <w:spacing w:val="-5"/>
          <w:sz w:val="20"/>
        </w:rPr>
        <w:t> </w:t>
      </w:r>
      <w:r>
        <w:rPr>
          <w:sz w:val="20"/>
        </w:rPr>
        <w:t>José</w:t>
      </w:r>
      <w:r>
        <w:rPr>
          <w:spacing w:val="-6"/>
          <w:sz w:val="20"/>
        </w:rPr>
        <w:t> </w:t>
      </w:r>
      <w:r>
        <w:rPr>
          <w:sz w:val="20"/>
        </w:rPr>
        <w:t>de</w:t>
      </w:r>
      <w:r>
        <w:rPr>
          <w:spacing w:val="-5"/>
          <w:sz w:val="20"/>
        </w:rPr>
        <w:t> </w:t>
      </w:r>
      <w:r>
        <w:rPr>
          <w:spacing w:val="-2"/>
          <w:sz w:val="20"/>
        </w:rPr>
        <w:t>los...</w:t>
      </w:r>
    </w:p>
    <w:p>
      <w:pPr>
        <w:spacing w:line="228" w:lineRule="exact" w:before="0"/>
        <w:ind w:left="896" w:right="0" w:firstLine="0"/>
        <w:jc w:val="left"/>
        <w:rPr>
          <w:sz w:val="20"/>
        </w:rPr>
      </w:pPr>
      <w:r>
        <w:rPr>
          <w:sz w:val="20"/>
        </w:rPr>
        <w:t>This</w:t>
      </w:r>
      <w:r>
        <w:rPr>
          <w:spacing w:val="-5"/>
          <w:sz w:val="20"/>
        </w:rPr>
        <w:t> </w:t>
      </w:r>
      <w:r>
        <w:rPr>
          <w:sz w:val="20"/>
        </w:rPr>
        <w:t>rule</w:t>
      </w:r>
      <w:r>
        <w:rPr>
          <w:spacing w:val="-5"/>
          <w:sz w:val="20"/>
        </w:rPr>
        <w:t> </w:t>
      </w:r>
      <w:r>
        <w:rPr>
          <w:sz w:val="20"/>
        </w:rPr>
        <w:t>does</w:t>
      </w:r>
      <w:r>
        <w:rPr>
          <w:spacing w:val="-5"/>
          <w:sz w:val="20"/>
        </w:rPr>
        <w:t> </w:t>
      </w:r>
      <w:r>
        <w:rPr>
          <w:sz w:val="20"/>
        </w:rPr>
        <w:t>not</w:t>
      </w:r>
      <w:r>
        <w:rPr>
          <w:spacing w:val="-5"/>
          <w:sz w:val="20"/>
        </w:rPr>
        <w:t> </w:t>
      </w:r>
      <w:r>
        <w:rPr>
          <w:sz w:val="20"/>
        </w:rPr>
        <w:t>apply</w:t>
      </w:r>
      <w:r>
        <w:rPr>
          <w:spacing w:val="-5"/>
          <w:sz w:val="20"/>
        </w:rPr>
        <w:t> </w:t>
      </w:r>
      <w:r>
        <w:rPr>
          <w:sz w:val="20"/>
        </w:rPr>
        <w:t>to</w:t>
      </w:r>
      <w:r>
        <w:rPr>
          <w:spacing w:val="-5"/>
          <w:sz w:val="20"/>
        </w:rPr>
        <w:t> </w:t>
      </w:r>
      <w:r>
        <w:rPr>
          <w:sz w:val="20"/>
        </w:rPr>
        <w:t>Anglo-Saxon</w:t>
      </w:r>
      <w:r>
        <w:rPr>
          <w:spacing w:val="-5"/>
          <w:sz w:val="20"/>
        </w:rPr>
        <w:t> </w:t>
      </w:r>
      <w:r>
        <w:rPr>
          <w:sz w:val="20"/>
        </w:rPr>
        <w:t>and</w:t>
      </w:r>
      <w:r>
        <w:rPr>
          <w:spacing w:val="-5"/>
          <w:sz w:val="20"/>
        </w:rPr>
        <w:t> </w:t>
      </w:r>
      <w:r>
        <w:rPr>
          <w:sz w:val="20"/>
        </w:rPr>
        <w:t>Italian</w:t>
      </w:r>
      <w:r>
        <w:rPr>
          <w:spacing w:val="-4"/>
          <w:sz w:val="20"/>
        </w:rPr>
        <w:t> </w:t>
      </w:r>
      <w:r>
        <w:rPr>
          <w:spacing w:val="-2"/>
          <w:sz w:val="20"/>
        </w:rPr>
        <w:t>surnames.</w:t>
      </w:r>
    </w:p>
    <w:p>
      <w:pPr>
        <w:spacing w:before="1"/>
        <w:ind w:left="176" w:right="191" w:firstLine="720"/>
        <w:jc w:val="left"/>
        <w:rPr>
          <w:sz w:val="20"/>
        </w:rPr>
      </w:pPr>
      <w:r>
        <w:rPr>
          <w:sz w:val="20"/>
        </w:rPr>
        <w:t>For</w:t>
      </w:r>
      <w:r>
        <w:rPr>
          <w:spacing w:val="-6"/>
          <w:sz w:val="20"/>
        </w:rPr>
        <w:t> </w:t>
      </w:r>
      <w:r>
        <w:rPr>
          <w:sz w:val="20"/>
        </w:rPr>
        <w:t>any</w:t>
      </w:r>
      <w:r>
        <w:rPr>
          <w:spacing w:val="-6"/>
          <w:sz w:val="20"/>
        </w:rPr>
        <w:t> </w:t>
      </w:r>
      <w:r>
        <w:rPr>
          <w:sz w:val="20"/>
        </w:rPr>
        <w:t>other</w:t>
      </w:r>
      <w:r>
        <w:rPr>
          <w:spacing w:val="-6"/>
          <w:sz w:val="20"/>
        </w:rPr>
        <w:t> </w:t>
      </w:r>
      <w:r>
        <w:rPr>
          <w:sz w:val="20"/>
        </w:rPr>
        <w:t>citation</w:t>
      </w:r>
      <w:r>
        <w:rPr>
          <w:spacing w:val="-6"/>
          <w:sz w:val="20"/>
        </w:rPr>
        <w:t> </w:t>
      </w:r>
      <w:r>
        <w:rPr>
          <w:sz w:val="20"/>
        </w:rPr>
        <w:t>or</w:t>
      </w:r>
      <w:r>
        <w:rPr>
          <w:spacing w:val="-6"/>
          <w:sz w:val="20"/>
        </w:rPr>
        <w:t> </w:t>
      </w:r>
      <w:r>
        <w:rPr>
          <w:sz w:val="20"/>
        </w:rPr>
        <w:t>variable</w:t>
      </w:r>
      <w:r>
        <w:rPr>
          <w:spacing w:val="-6"/>
          <w:sz w:val="20"/>
        </w:rPr>
        <w:t> </w:t>
      </w:r>
      <w:r>
        <w:rPr>
          <w:sz w:val="20"/>
        </w:rPr>
        <w:t>not</w:t>
      </w:r>
      <w:r>
        <w:rPr>
          <w:spacing w:val="-6"/>
          <w:sz w:val="20"/>
        </w:rPr>
        <w:t> </w:t>
      </w:r>
      <w:r>
        <w:rPr>
          <w:sz w:val="20"/>
        </w:rPr>
        <w:t>specified</w:t>
      </w:r>
      <w:r>
        <w:rPr>
          <w:spacing w:val="-6"/>
          <w:sz w:val="20"/>
        </w:rPr>
        <w:t> </w:t>
      </w:r>
      <w:r>
        <w:rPr>
          <w:sz w:val="20"/>
        </w:rPr>
        <w:t>here,</w:t>
      </w:r>
      <w:r>
        <w:rPr>
          <w:spacing w:val="-6"/>
          <w:sz w:val="20"/>
        </w:rPr>
        <w:t> </w:t>
      </w:r>
      <w:r>
        <w:rPr>
          <w:sz w:val="20"/>
        </w:rPr>
        <w:t>in</w:t>
      </w:r>
      <w:r>
        <w:rPr>
          <w:spacing w:val="-6"/>
          <w:sz w:val="20"/>
        </w:rPr>
        <w:t> </w:t>
      </w:r>
      <w:r>
        <w:rPr>
          <w:sz w:val="20"/>
        </w:rPr>
        <w:t>general,</w:t>
      </w:r>
      <w:r>
        <w:rPr>
          <w:spacing w:val="-6"/>
          <w:sz w:val="20"/>
        </w:rPr>
        <w:t> </w:t>
      </w:r>
      <w:r>
        <w:rPr>
          <w:sz w:val="20"/>
        </w:rPr>
        <w:t>the</w:t>
      </w:r>
      <w:r>
        <w:rPr>
          <w:spacing w:val="-6"/>
          <w:sz w:val="20"/>
        </w:rPr>
        <w:t> </w:t>
      </w:r>
      <w:r>
        <w:rPr>
          <w:sz w:val="20"/>
        </w:rPr>
        <w:t>suggestions</w:t>
      </w:r>
      <w:r>
        <w:rPr>
          <w:spacing w:val="-6"/>
          <w:sz w:val="20"/>
        </w:rPr>
        <w:t> </w:t>
      </w:r>
      <w:r>
        <w:rPr>
          <w:sz w:val="20"/>
        </w:rPr>
        <w:t>provided</w:t>
      </w:r>
      <w:r>
        <w:rPr>
          <w:spacing w:val="-6"/>
          <w:sz w:val="20"/>
        </w:rPr>
        <w:t> </w:t>
      </w:r>
      <w:r>
        <w:rPr>
          <w:sz w:val="20"/>
        </w:rPr>
        <w:t>by</w:t>
      </w:r>
      <w:r>
        <w:rPr>
          <w:spacing w:val="-6"/>
          <w:sz w:val="20"/>
        </w:rPr>
        <w:t> </w:t>
      </w:r>
      <w:r>
        <w:rPr>
          <w:sz w:val="20"/>
        </w:rPr>
        <w:t>the</w:t>
      </w:r>
      <w:r>
        <w:rPr>
          <w:spacing w:val="-6"/>
          <w:sz w:val="20"/>
        </w:rPr>
        <w:t> </w:t>
      </w:r>
      <w:r>
        <w:rPr>
          <w:sz w:val="20"/>
        </w:rPr>
        <w:t>author-year</w:t>
      </w:r>
      <w:r>
        <w:rPr>
          <w:spacing w:val="-6"/>
          <w:sz w:val="20"/>
        </w:rPr>
        <w:t> </w:t>
      </w:r>
      <w:r>
        <w:rPr>
          <w:sz w:val="20"/>
        </w:rPr>
        <w:t>system</w:t>
      </w:r>
      <w:r>
        <w:rPr>
          <w:spacing w:val="-7"/>
          <w:sz w:val="20"/>
        </w:rPr>
        <w:t> </w:t>
      </w:r>
      <w:r>
        <w:rPr>
          <w:sz w:val="20"/>
        </w:rPr>
        <w:t>of</w:t>
      </w:r>
      <w:r>
        <w:rPr>
          <w:spacing w:val="-6"/>
          <w:sz w:val="20"/>
        </w:rPr>
        <w:t> </w:t>
      </w:r>
      <w:r>
        <w:rPr>
          <w:sz w:val="20"/>
        </w:rPr>
        <w:t>the Deusto Style Manual will be followed.</w:t>
      </w:r>
    </w:p>
    <w:sectPr>
      <w:pgSz w:w="12240" w:h="15840"/>
      <w:pgMar w:top="1200" w:bottom="280" w:left="76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36" w:hanging="360"/>
        <w:jc w:val="left"/>
      </w:pPr>
      <w:rPr>
        <w:rFonts w:hint="default"/>
        <w:spacing w:val="0"/>
        <w:w w:val="100"/>
        <w:lang w:val="es-ES" w:eastAsia="en-US" w:bidi="ar-SA"/>
      </w:rPr>
    </w:lvl>
    <w:lvl w:ilvl="1">
      <w:start w:val="1"/>
      <w:numFmt w:val="decimal"/>
      <w:lvlText w:val="%1.%2."/>
      <w:lvlJc w:val="left"/>
      <w:pPr>
        <w:ind w:left="608" w:hanging="432"/>
        <w:jc w:val="left"/>
      </w:pPr>
      <w:rPr>
        <w:rFonts w:hint="default" w:ascii="Times New Roman" w:hAnsi="Times New Roman" w:eastAsia="Times New Roman" w:cs="Times New Roman"/>
        <w:b/>
        <w:bCs/>
        <w:i w:val="0"/>
        <w:iCs w:val="0"/>
        <w:spacing w:val="0"/>
        <w:w w:val="100"/>
        <w:sz w:val="24"/>
        <w:szCs w:val="24"/>
        <w:lang w:val="es-ES" w:eastAsia="en-US" w:bidi="ar-SA"/>
      </w:rPr>
    </w:lvl>
    <w:lvl w:ilvl="2">
      <w:start w:val="0"/>
      <w:numFmt w:val="bullet"/>
      <w:lvlText w:val="•"/>
      <w:lvlJc w:val="left"/>
      <w:pPr>
        <w:ind w:left="1726" w:hanging="432"/>
      </w:pPr>
      <w:rPr>
        <w:rFonts w:hint="default"/>
        <w:lang w:val="es-ES" w:eastAsia="en-US" w:bidi="ar-SA"/>
      </w:rPr>
    </w:lvl>
    <w:lvl w:ilvl="3">
      <w:start w:val="0"/>
      <w:numFmt w:val="bullet"/>
      <w:lvlText w:val="•"/>
      <w:lvlJc w:val="left"/>
      <w:pPr>
        <w:ind w:left="2853" w:hanging="432"/>
      </w:pPr>
      <w:rPr>
        <w:rFonts w:hint="default"/>
        <w:lang w:val="es-ES" w:eastAsia="en-US" w:bidi="ar-SA"/>
      </w:rPr>
    </w:lvl>
    <w:lvl w:ilvl="4">
      <w:start w:val="0"/>
      <w:numFmt w:val="bullet"/>
      <w:lvlText w:val="•"/>
      <w:lvlJc w:val="left"/>
      <w:pPr>
        <w:ind w:left="3980" w:hanging="432"/>
      </w:pPr>
      <w:rPr>
        <w:rFonts w:hint="default"/>
        <w:lang w:val="es-ES" w:eastAsia="en-US" w:bidi="ar-SA"/>
      </w:rPr>
    </w:lvl>
    <w:lvl w:ilvl="5">
      <w:start w:val="0"/>
      <w:numFmt w:val="bullet"/>
      <w:lvlText w:val="•"/>
      <w:lvlJc w:val="left"/>
      <w:pPr>
        <w:ind w:left="5106" w:hanging="432"/>
      </w:pPr>
      <w:rPr>
        <w:rFonts w:hint="default"/>
        <w:lang w:val="es-ES" w:eastAsia="en-US" w:bidi="ar-SA"/>
      </w:rPr>
    </w:lvl>
    <w:lvl w:ilvl="6">
      <w:start w:val="0"/>
      <w:numFmt w:val="bullet"/>
      <w:lvlText w:val="•"/>
      <w:lvlJc w:val="left"/>
      <w:pPr>
        <w:ind w:left="6233" w:hanging="432"/>
      </w:pPr>
      <w:rPr>
        <w:rFonts w:hint="default"/>
        <w:lang w:val="es-ES" w:eastAsia="en-US" w:bidi="ar-SA"/>
      </w:rPr>
    </w:lvl>
    <w:lvl w:ilvl="7">
      <w:start w:val="0"/>
      <w:numFmt w:val="bullet"/>
      <w:lvlText w:val="•"/>
      <w:lvlJc w:val="left"/>
      <w:pPr>
        <w:ind w:left="7360" w:hanging="432"/>
      </w:pPr>
      <w:rPr>
        <w:rFonts w:hint="default"/>
        <w:lang w:val="es-ES" w:eastAsia="en-US" w:bidi="ar-SA"/>
      </w:rPr>
    </w:lvl>
    <w:lvl w:ilvl="8">
      <w:start w:val="0"/>
      <w:numFmt w:val="bullet"/>
      <w:lvlText w:val="•"/>
      <w:lvlJc w:val="left"/>
      <w:pPr>
        <w:ind w:left="8486" w:hanging="432"/>
      </w:pPr>
      <w:rPr>
        <w:rFonts w:hint="default"/>
        <w:lang w:val="es-E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s-ES" w:eastAsia="en-US" w:bidi="ar-SA"/>
    </w:rPr>
  </w:style>
  <w:style w:styleId="Heading1" w:type="paragraph">
    <w:name w:val="Heading 1"/>
    <w:basedOn w:val="Normal"/>
    <w:uiPriority w:val="1"/>
    <w:qFormat/>
    <w:pPr>
      <w:ind w:left="176"/>
      <w:outlineLvl w:val="1"/>
    </w:pPr>
    <w:rPr>
      <w:rFonts w:ascii="Times New Roman" w:hAnsi="Times New Roman" w:eastAsia="Times New Roman" w:cs="Times New Roman"/>
      <w:b/>
      <w:bCs/>
      <w:sz w:val="24"/>
      <w:szCs w:val="24"/>
      <w:lang w:val="es-ES" w:eastAsia="en-US" w:bidi="ar-SA"/>
    </w:rPr>
  </w:style>
  <w:style w:styleId="Title" w:type="paragraph">
    <w:name w:val="Title"/>
    <w:basedOn w:val="Normal"/>
    <w:uiPriority w:val="1"/>
    <w:qFormat/>
    <w:pPr>
      <w:spacing w:before="76"/>
      <w:ind w:right="15"/>
      <w:jc w:val="center"/>
    </w:pPr>
    <w:rPr>
      <w:rFonts w:ascii="Times New Roman" w:hAnsi="Times New Roman" w:eastAsia="Times New Roman" w:cs="Times New Roman"/>
      <w:b/>
      <w:bCs/>
      <w:sz w:val="28"/>
      <w:szCs w:val="28"/>
      <w:lang w:val="es-ES" w:eastAsia="en-US" w:bidi="ar-SA"/>
    </w:rPr>
  </w:style>
  <w:style w:styleId="ListParagraph" w:type="paragraph">
    <w:name w:val="List Paragraph"/>
    <w:basedOn w:val="Normal"/>
    <w:uiPriority w:val="1"/>
    <w:qFormat/>
    <w:pPr>
      <w:ind w:left="608" w:hanging="432"/>
    </w:pPr>
    <w:rPr>
      <w:rFonts w:ascii="Times New Roman" w:hAnsi="Times New Roman" w:eastAsia="Times New Roman" w:cs="Times New Roman"/>
      <w:lang w:val="es-ES" w:eastAsia="en-US" w:bidi="ar-SA"/>
    </w:rPr>
  </w:style>
  <w:style w:styleId="TableParagraph" w:type="paragraph">
    <w:name w:val="Table Paragraph"/>
    <w:basedOn w:val="Normal"/>
    <w:uiPriority w:val="1"/>
    <w:qFormat/>
    <w:pPr>
      <w:spacing w:before="63"/>
      <w:ind w:left="7"/>
      <w:jc w:val="center"/>
    </w:pPr>
    <w:rPr>
      <w:rFonts w:ascii="Times New Roman" w:hAnsi="Times New Roman" w:eastAsia="Times New Roman" w:cs="Times New Roman"/>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revistalatinacs.org/11/art/941_Alicante/20_Feliu.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2024-04-04T06:41:03Z</dcterms:created>
  <dcterms:modified xsi:type="dcterms:W3CDTF">2024-04-04T06:41:03Z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2024-01-31T00:00:00Z</vt:filetime>
  </property>
  <property fmtid="{D5CDD505-2E9C-101B-9397-08002B2CF9AE}" pid="3" name="LastSaved">
    <vt:filetime>2024-04-04T00:00:00Z</vt:filetime>
  </property>
  <property fmtid="{D5CDD505-2E9C-101B-9397-08002B2CF9AE}" pid="4" name="Producer">
    <vt:lpwstr>macOS Versión 14.1.1 (Compilación 23B81) Quartz PDFContext</vt:lpwstr>
  </property>
</Properties>
</file>